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07" w:rsidRDefault="001D06F9" w:rsidP="00F3323F">
      <w:pPr>
        <w:jc w:val="left"/>
      </w:pPr>
      <w:r>
        <w:rPr>
          <w:rFonts w:hint="eastAsia"/>
        </w:rPr>
        <w:t>（様式４</w:t>
      </w:r>
      <w:r w:rsidR="00E72052">
        <w:rPr>
          <w:rFonts w:hint="eastAsia"/>
        </w:rPr>
        <w:t>）</w:t>
      </w:r>
    </w:p>
    <w:p w:rsidR="00E72052" w:rsidRDefault="00F13DF1" w:rsidP="00456FD7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事業</w:t>
      </w:r>
      <w:r w:rsidR="00A40846">
        <w:rPr>
          <w:rFonts w:asciiTheme="majorEastAsia" w:eastAsiaTheme="majorEastAsia" w:hAnsiTheme="majorEastAsia" w:hint="eastAsia"/>
          <w:b/>
          <w:sz w:val="28"/>
        </w:rPr>
        <w:t>成立性</w:t>
      </w:r>
      <w:r>
        <w:rPr>
          <w:rFonts w:asciiTheme="majorEastAsia" w:eastAsiaTheme="majorEastAsia" w:hAnsiTheme="majorEastAsia" w:hint="eastAsia"/>
          <w:b/>
          <w:sz w:val="28"/>
        </w:rPr>
        <w:t>に関する意見等</w:t>
      </w:r>
    </w:p>
    <w:bookmarkStart w:id="0" w:name="_GoBack"/>
    <w:bookmarkEnd w:id="0"/>
    <w:p w:rsidR="00A40846" w:rsidRPr="00A40846" w:rsidRDefault="00A40846" w:rsidP="00A4084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154940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846" w:rsidRDefault="00A40846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2.75pt;margin-top:12.2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" filled="f" stroked="f" strokeweight=".5pt">
                <v:textbox style="mso-fit-shape-to-text:t">
                  <w:txbxContent>
                    <w:p w:rsidR="00A40846" w:rsidRDefault="00A40846">
                      <w:r>
                        <w:rPr>
                          <w:rFonts w:hint="eastAsia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</w:p>
    <w:p w:rsidR="00A40846" w:rsidRDefault="00A40846" w:rsidP="00A40846">
      <w:pPr>
        <w:jc w:val="left"/>
        <w:rPr>
          <w:rFonts w:asciiTheme="minorEastAsia" w:hAnsiTheme="minorEastAsia"/>
          <w:sz w:val="24"/>
        </w:rPr>
      </w:pPr>
      <w:r w:rsidRPr="00A40846">
        <w:rPr>
          <w:rFonts w:asciiTheme="minorEastAsia" w:hAnsiTheme="minorEastAsia" w:hint="eastAsia"/>
          <w:sz w:val="24"/>
        </w:rPr>
        <w:t xml:space="preserve">　与条件下で</w:t>
      </w:r>
      <w:r>
        <w:rPr>
          <w:rFonts w:asciiTheme="minorEastAsia" w:hAnsiTheme="minorEastAsia" w:hint="eastAsia"/>
          <w:sz w:val="24"/>
        </w:rPr>
        <w:t>の事業成立性について、</w:t>
      </w:r>
      <w:r w:rsidRPr="000E3049">
        <w:rPr>
          <w:rFonts w:asciiTheme="minorEastAsia" w:hAnsiTheme="minorEastAsia" w:hint="eastAsia"/>
          <w:sz w:val="24"/>
          <w:u w:val="wave"/>
        </w:rPr>
        <w:t>お考えに近い</w:t>
      </w:r>
      <w:r w:rsidR="00543FC7">
        <w:rPr>
          <w:rFonts w:asciiTheme="minorEastAsia" w:hAnsiTheme="minorEastAsia" w:hint="eastAsia"/>
          <w:sz w:val="24"/>
          <w:u w:val="wave"/>
        </w:rPr>
        <w:t>方の</w:t>
      </w:r>
      <w:r w:rsidRPr="000E3049">
        <w:rPr>
          <w:rFonts w:asciiTheme="minorEastAsia" w:hAnsiTheme="minorEastAsia" w:hint="eastAsia"/>
          <w:sz w:val="24"/>
          <w:u w:val="wave"/>
        </w:rPr>
        <w:t>選択肢</w:t>
      </w:r>
      <w:r>
        <w:rPr>
          <w:rFonts w:asciiTheme="minorEastAsia" w:hAnsiTheme="minorEastAsia" w:hint="eastAsia"/>
          <w:sz w:val="24"/>
        </w:rPr>
        <w:t>を</w:t>
      </w:r>
      <w:r w:rsidR="00543FC7">
        <w:rPr>
          <w:rFonts w:asciiTheme="minorEastAsia" w:hAnsiTheme="minorEastAsia" w:hint="eastAsia"/>
          <w:sz w:val="24"/>
        </w:rPr>
        <w:t>一つ</w:t>
      </w:r>
      <w:r>
        <w:rPr>
          <w:rFonts w:asciiTheme="minorEastAsia" w:hAnsiTheme="minorEastAsia" w:hint="eastAsia"/>
          <w:sz w:val="24"/>
        </w:rPr>
        <w:t>お選びいただき　□　を付けてください。（</w:t>
      </w:r>
      <w:r w:rsidR="000E3049">
        <w:rPr>
          <w:rFonts w:asciiTheme="minorEastAsia" w:hAnsiTheme="minorEastAsia" w:hint="eastAsia"/>
          <w:sz w:val="24"/>
        </w:rPr>
        <w:t>選べるのはお考えに</w:t>
      </w:r>
      <w:r w:rsidR="005563FA">
        <w:rPr>
          <w:rFonts w:asciiTheme="minorEastAsia" w:hAnsiTheme="minorEastAsia" w:hint="eastAsia"/>
          <w:sz w:val="24"/>
          <w:u w:val="wave"/>
        </w:rPr>
        <w:t>より</w:t>
      </w:r>
      <w:r w:rsidR="000E3049" w:rsidRPr="000E3049">
        <w:rPr>
          <w:rFonts w:asciiTheme="minorEastAsia" w:hAnsiTheme="minorEastAsia" w:hint="eastAsia"/>
          <w:sz w:val="24"/>
          <w:u w:val="wave"/>
        </w:rPr>
        <w:t>近い</w:t>
      </w:r>
      <w:r w:rsidR="00543FC7">
        <w:rPr>
          <w:rFonts w:asciiTheme="minorEastAsia" w:hAnsiTheme="minorEastAsia" w:hint="eastAsia"/>
          <w:sz w:val="24"/>
          <w:u w:val="wave"/>
        </w:rPr>
        <w:t>方の</w:t>
      </w:r>
      <w:r w:rsidR="000E3049" w:rsidRPr="000E3049">
        <w:rPr>
          <w:rFonts w:asciiTheme="minorEastAsia" w:hAnsiTheme="minorEastAsia" w:hint="eastAsia"/>
          <w:sz w:val="24"/>
          <w:u w:val="wave"/>
        </w:rPr>
        <w:t>選択肢一つだけ</w:t>
      </w:r>
      <w:r w:rsidR="000E3049">
        <w:rPr>
          <w:rFonts w:asciiTheme="minorEastAsia" w:hAnsiTheme="minorEastAsia" w:hint="eastAsia"/>
          <w:sz w:val="24"/>
        </w:rPr>
        <w:t>です</w:t>
      </w:r>
      <w:r>
        <w:rPr>
          <w:rFonts w:asciiTheme="minorEastAsia" w:hAnsiTheme="minorEastAsia" w:hint="eastAsia"/>
          <w:sz w:val="24"/>
        </w:rPr>
        <w:t>）</w:t>
      </w:r>
    </w:p>
    <w:p w:rsidR="00A40846" w:rsidRDefault="00A40846" w:rsidP="00A40846">
      <w:pPr>
        <w:jc w:val="left"/>
        <w:rPr>
          <w:rFonts w:asciiTheme="minorEastAsia" w:hAnsiTheme="minorEastAsia"/>
          <w:sz w:val="24"/>
        </w:rPr>
      </w:pPr>
    </w:p>
    <w:p w:rsidR="00543FC7" w:rsidRDefault="00543FC7" w:rsidP="00A40846">
      <w:pPr>
        <w:jc w:val="left"/>
        <w:rPr>
          <w:rFonts w:asciiTheme="minorEastAsia" w:hAnsiTheme="minorEastAsia"/>
          <w:sz w:val="24"/>
        </w:rPr>
      </w:pPr>
    </w:p>
    <w:p w:rsidR="00543FC7" w:rsidRDefault="00543FC7" w:rsidP="00A40846">
      <w:pPr>
        <w:jc w:val="left"/>
        <w:rPr>
          <w:rFonts w:asciiTheme="minorEastAsia" w:hAnsiTheme="minorEastAsia"/>
          <w:sz w:val="24"/>
        </w:rPr>
      </w:pPr>
    </w:p>
    <w:p w:rsidR="00A40846" w:rsidRDefault="00A40846" w:rsidP="00A40846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</w:rPr>
      </w:pPr>
      <w:r w:rsidRPr="00A40846">
        <w:rPr>
          <w:rFonts w:asciiTheme="minorEastAsia" w:hAnsiTheme="minorEastAsia" w:hint="eastAsia"/>
          <w:sz w:val="24"/>
        </w:rPr>
        <w:t xml:space="preserve">Ａ　</w:t>
      </w:r>
      <w:r>
        <w:rPr>
          <w:rFonts w:asciiTheme="minorEastAsia" w:hAnsiTheme="minorEastAsia" w:hint="eastAsia"/>
          <w:sz w:val="24"/>
        </w:rPr>
        <w:t>この与条件下で</w:t>
      </w:r>
      <w:r w:rsidR="00543FC7">
        <w:rPr>
          <w:rFonts w:asciiTheme="minorEastAsia" w:hAnsiTheme="minorEastAsia" w:hint="eastAsia"/>
          <w:sz w:val="24"/>
        </w:rPr>
        <w:t>あれば、市からの支援措置等が得られなくても</w:t>
      </w:r>
      <w:r>
        <w:rPr>
          <w:rFonts w:asciiTheme="minorEastAsia" w:hAnsiTheme="minorEastAsia" w:hint="eastAsia"/>
          <w:sz w:val="24"/>
        </w:rPr>
        <w:t>事業は成立する</w:t>
      </w:r>
      <w:r w:rsidR="000E3049">
        <w:rPr>
          <w:rFonts w:asciiTheme="minorEastAsia" w:hAnsiTheme="minorEastAsia" w:hint="eastAsia"/>
          <w:sz w:val="24"/>
        </w:rPr>
        <w:t>。</w:t>
      </w:r>
    </w:p>
    <w:p w:rsidR="00A40846" w:rsidRPr="00543FC7" w:rsidRDefault="00A40846" w:rsidP="00A40846">
      <w:pPr>
        <w:pStyle w:val="a8"/>
        <w:ind w:leftChars="0" w:left="600"/>
        <w:jc w:val="left"/>
        <w:rPr>
          <w:rFonts w:asciiTheme="minorEastAsia" w:hAnsiTheme="minorEastAsia"/>
          <w:sz w:val="24"/>
        </w:rPr>
      </w:pPr>
    </w:p>
    <w:p w:rsidR="00543FC7" w:rsidRDefault="00543FC7" w:rsidP="00A40846">
      <w:pPr>
        <w:pStyle w:val="a8"/>
        <w:ind w:leftChars="0" w:left="600"/>
        <w:jc w:val="left"/>
        <w:rPr>
          <w:rFonts w:asciiTheme="minorEastAsia" w:hAnsiTheme="minorEastAsia"/>
          <w:sz w:val="24"/>
        </w:rPr>
      </w:pPr>
    </w:p>
    <w:p w:rsidR="00543FC7" w:rsidRPr="00543FC7" w:rsidRDefault="00543FC7" w:rsidP="00A40846">
      <w:pPr>
        <w:pStyle w:val="a8"/>
        <w:ind w:leftChars="0" w:left="600"/>
        <w:jc w:val="left"/>
        <w:rPr>
          <w:rFonts w:asciiTheme="minorEastAsia" w:hAnsiTheme="minorEastAsia"/>
          <w:sz w:val="24"/>
        </w:rPr>
      </w:pPr>
    </w:p>
    <w:p w:rsidR="00A40846" w:rsidRPr="00543FC7" w:rsidRDefault="00A40846" w:rsidP="00A40846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</w:rPr>
      </w:pPr>
      <w:r w:rsidRPr="00543FC7">
        <w:rPr>
          <w:rFonts w:asciiTheme="minorEastAsia" w:hAnsiTheme="minorEastAsia" w:hint="eastAsia"/>
          <w:sz w:val="24"/>
        </w:rPr>
        <w:t xml:space="preserve">Ｂ　</w:t>
      </w:r>
      <w:r w:rsidR="00543FC7">
        <w:rPr>
          <w:rFonts w:asciiTheme="minorEastAsia" w:hAnsiTheme="minorEastAsia" w:hint="eastAsia"/>
          <w:sz w:val="24"/>
        </w:rPr>
        <w:t>この与条件下では事業は</w:t>
      </w:r>
      <w:r w:rsidRPr="00543FC7">
        <w:rPr>
          <w:rFonts w:asciiTheme="minorEastAsia" w:hAnsiTheme="minorEastAsia" w:hint="eastAsia"/>
          <w:sz w:val="24"/>
        </w:rPr>
        <w:t>成立</w:t>
      </w:r>
      <w:r w:rsidR="00543FC7">
        <w:rPr>
          <w:rFonts w:asciiTheme="minorEastAsia" w:hAnsiTheme="minorEastAsia" w:hint="eastAsia"/>
          <w:sz w:val="24"/>
        </w:rPr>
        <w:t>しないが、市からの支援措置等が得られれば事業が成立する可能性がある。</w:t>
      </w:r>
    </w:p>
    <w:p w:rsidR="00A40846" w:rsidRDefault="00A40846" w:rsidP="00A40846">
      <w:pPr>
        <w:jc w:val="left"/>
        <w:rPr>
          <w:rFonts w:asciiTheme="minorEastAsia" w:hAnsiTheme="minorEastAsia"/>
          <w:sz w:val="24"/>
        </w:rPr>
      </w:pPr>
    </w:p>
    <w:p w:rsidR="00543FC7" w:rsidRDefault="00543FC7" w:rsidP="00A40846">
      <w:pPr>
        <w:jc w:val="left"/>
        <w:rPr>
          <w:rFonts w:asciiTheme="minorEastAsia" w:hAnsiTheme="minorEastAsia"/>
          <w:sz w:val="24"/>
        </w:rPr>
      </w:pPr>
    </w:p>
    <w:p w:rsidR="00543FC7" w:rsidRDefault="00543FC7" w:rsidP="00A40846">
      <w:pPr>
        <w:jc w:val="left"/>
        <w:rPr>
          <w:rFonts w:asciiTheme="minorEastAsia" w:hAnsiTheme="minorEastAsia"/>
          <w:sz w:val="24"/>
        </w:rPr>
      </w:pPr>
    </w:p>
    <w:p w:rsidR="002C3C4C" w:rsidRDefault="002C3C4C" w:rsidP="00A40846">
      <w:pPr>
        <w:jc w:val="left"/>
        <w:rPr>
          <w:rFonts w:asciiTheme="minorEastAsia" w:hAnsiTheme="minorEastAsia"/>
          <w:sz w:val="24"/>
        </w:rPr>
      </w:pPr>
    </w:p>
    <w:p w:rsidR="002C3C4C" w:rsidRPr="002C3C4C" w:rsidRDefault="002C3C4C" w:rsidP="00A4084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与条件下での事業成立性について、ご提案・ご意見等あれば以下にご記入ください。</w:t>
      </w:r>
    </w:p>
    <w:tbl>
      <w:tblPr>
        <w:tblStyle w:val="a7"/>
        <w:tblW w:w="9618" w:type="dxa"/>
        <w:jc w:val="center"/>
        <w:tblLook w:val="04A0" w:firstRow="1" w:lastRow="0" w:firstColumn="1" w:lastColumn="0" w:noHBand="0" w:noVBand="1"/>
      </w:tblPr>
      <w:tblGrid>
        <w:gridCol w:w="9618"/>
      </w:tblGrid>
      <w:tr w:rsidR="00F13DF1" w:rsidTr="00543FC7">
        <w:trPr>
          <w:trHeight w:val="5412"/>
          <w:jc w:val="center"/>
        </w:trPr>
        <w:tc>
          <w:tcPr>
            <w:tcW w:w="9618" w:type="dxa"/>
          </w:tcPr>
          <w:p w:rsidR="00F13DF1" w:rsidRDefault="00F13DF1" w:rsidP="00F13DF1">
            <w:r>
              <w:rPr>
                <w:rFonts w:hint="eastAsia"/>
              </w:rPr>
              <w:t>【提案・意見等】</w:t>
            </w:r>
          </w:p>
        </w:tc>
      </w:tr>
    </w:tbl>
    <w:p w:rsidR="00565107" w:rsidRDefault="00565107" w:rsidP="00F13DF1">
      <w:pPr>
        <w:ind w:leftChars="50" w:left="105"/>
        <w:jc w:val="left"/>
      </w:pPr>
      <w:r>
        <w:rPr>
          <w:rFonts w:hint="eastAsia"/>
        </w:rPr>
        <w:t>【提出先】さいたま市都市局都心整備部東日本交流拠点整備課</w:t>
      </w:r>
    </w:p>
    <w:p w:rsidR="00565107" w:rsidRPr="00E72052" w:rsidRDefault="00565107" w:rsidP="00F13DF1">
      <w:pPr>
        <w:ind w:leftChars="50" w:left="105"/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Pr="00CF048E">
          <w:rPr>
            <w:rStyle w:val="a9"/>
          </w:rPr>
          <w:t>higashinihon-kyoten-seibi@city.saitama.lg.jp</w:t>
        </w:r>
      </w:hyperlink>
    </w:p>
    <w:sectPr w:rsidR="00565107" w:rsidRPr="00E72052" w:rsidSect="00456FD7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5D" w:rsidRDefault="00CE135D" w:rsidP="00CE135D">
      <w:r>
        <w:separator/>
      </w:r>
    </w:p>
  </w:endnote>
  <w:endnote w:type="continuationSeparator" w:id="0">
    <w:p w:rsidR="00CE135D" w:rsidRDefault="00CE135D" w:rsidP="00CE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5D" w:rsidRDefault="00CE135D" w:rsidP="00CE135D">
      <w:r>
        <w:separator/>
      </w:r>
    </w:p>
  </w:footnote>
  <w:footnote w:type="continuationSeparator" w:id="0">
    <w:p w:rsidR="00CE135D" w:rsidRDefault="00CE135D" w:rsidP="00CE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2" w:rsidRPr="00E72052" w:rsidRDefault="00E72052" w:rsidP="00E7205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AA469" wp14:editId="1921F829">
              <wp:simplePos x="0" y="0"/>
              <wp:positionH relativeFrom="column">
                <wp:posOffset>4471035</wp:posOffset>
              </wp:positionH>
              <wp:positionV relativeFrom="paragraph">
                <wp:posOffset>-127635</wp:posOffset>
              </wp:positionV>
              <wp:extent cx="1710690" cy="504000"/>
              <wp:effectExtent l="0" t="0" r="22860" b="1079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0690" cy="50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2052" w:rsidRPr="00E72052" w:rsidRDefault="00E72052" w:rsidP="00E72052">
                          <w:pPr>
                            <w:snapToGrid w:val="0"/>
                            <w:jc w:val="distribute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E72052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市営桜木駐車場用地を活用した</w:t>
                          </w:r>
                        </w:p>
                        <w:p w:rsidR="00E72052" w:rsidRPr="00E72052" w:rsidRDefault="00E72052" w:rsidP="00E72052">
                          <w:pPr>
                            <w:snapToGrid w:val="0"/>
                            <w:jc w:val="distribute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E72052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ＭＩＣＥ対応施設誘致に係る</w:t>
                          </w:r>
                        </w:p>
                        <w:p w:rsidR="00E72052" w:rsidRPr="00E72052" w:rsidRDefault="00E72052" w:rsidP="00E72052">
                          <w:pPr>
                            <w:snapToGrid w:val="0"/>
                            <w:jc w:val="distribute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E72052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サウンディング型市場調査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352.05pt;margin-top:-10.05pt;width:134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" fillcolor="white [3212]" strokecolor="black [3213]" strokeweight="1pt">
              <v:textbox inset=",0,,0">
                <w:txbxContent>
                  <w:p w:rsidR="00E72052" w:rsidRPr="00E72052" w:rsidRDefault="00E72052" w:rsidP="00E72052">
                    <w:pPr>
                      <w:snapToGrid w:val="0"/>
                      <w:jc w:val="distribute"/>
                      <w:rPr>
                        <w:color w:val="000000" w:themeColor="text1"/>
                        <w:sz w:val="16"/>
                      </w:rPr>
                    </w:pPr>
                    <w:r w:rsidRPr="00E72052">
                      <w:rPr>
                        <w:rFonts w:hint="eastAsia"/>
                        <w:color w:val="000000" w:themeColor="text1"/>
                        <w:sz w:val="16"/>
                      </w:rPr>
                      <w:t>市営桜木駐車場用地を活用した</w:t>
                    </w:r>
                  </w:p>
                  <w:p w:rsidR="00E72052" w:rsidRPr="00E72052" w:rsidRDefault="00E72052" w:rsidP="00E72052">
                    <w:pPr>
                      <w:snapToGrid w:val="0"/>
                      <w:jc w:val="distribute"/>
                      <w:rPr>
                        <w:color w:val="000000" w:themeColor="text1"/>
                        <w:sz w:val="16"/>
                      </w:rPr>
                    </w:pPr>
                    <w:r w:rsidRPr="00E72052">
                      <w:rPr>
                        <w:rFonts w:hint="eastAsia"/>
                        <w:color w:val="000000" w:themeColor="text1"/>
                        <w:sz w:val="16"/>
                      </w:rPr>
                      <w:t>ＭＩＣＥ対応施設誘致に係る</w:t>
                    </w:r>
                  </w:p>
                  <w:p w:rsidR="00E72052" w:rsidRPr="00E72052" w:rsidRDefault="00E72052" w:rsidP="00E72052">
                    <w:pPr>
                      <w:snapToGrid w:val="0"/>
                      <w:jc w:val="distribute"/>
                      <w:rPr>
                        <w:color w:val="000000" w:themeColor="text1"/>
                        <w:sz w:val="16"/>
                      </w:rPr>
                    </w:pPr>
                    <w:r w:rsidRPr="00E72052">
                      <w:rPr>
                        <w:rFonts w:hint="eastAsia"/>
                        <w:color w:val="000000" w:themeColor="text1"/>
                        <w:sz w:val="16"/>
                      </w:rPr>
                      <w:t>サウンディング型市場調査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D3D"/>
    <w:multiLevelType w:val="hybridMultilevel"/>
    <w:tmpl w:val="72A49CAC"/>
    <w:lvl w:ilvl="0" w:tplc="CD444FE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523096"/>
    <w:multiLevelType w:val="hybridMultilevel"/>
    <w:tmpl w:val="1F382452"/>
    <w:lvl w:ilvl="0" w:tplc="BCFC8FD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78720E"/>
    <w:multiLevelType w:val="hybridMultilevel"/>
    <w:tmpl w:val="DC60DCCA"/>
    <w:lvl w:ilvl="0" w:tplc="052EF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8A1AF7"/>
    <w:multiLevelType w:val="hybridMultilevel"/>
    <w:tmpl w:val="EA72DBC0"/>
    <w:lvl w:ilvl="0" w:tplc="7C06516A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6"/>
    <w:rsid w:val="00011E83"/>
    <w:rsid w:val="00014036"/>
    <w:rsid w:val="00034F6F"/>
    <w:rsid w:val="00035664"/>
    <w:rsid w:val="00065440"/>
    <w:rsid w:val="000A4246"/>
    <w:rsid w:val="000A4A9F"/>
    <w:rsid w:val="000A6363"/>
    <w:rsid w:val="000C1E1A"/>
    <w:rsid w:val="000D47FE"/>
    <w:rsid w:val="000E3049"/>
    <w:rsid w:val="000F37FA"/>
    <w:rsid w:val="0014325D"/>
    <w:rsid w:val="00151E58"/>
    <w:rsid w:val="001832A4"/>
    <w:rsid w:val="00184565"/>
    <w:rsid w:val="001C4457"/>
    <w:rsid w:val="001D06F9"/>
    <w:rsid w:val="001E1BFA"/>
    <w:rsid w:val="00215E66"/>
    <w:rsid w:val="00274EE4"/>
    <w:rsid w:val="002753A2"/>
    <w:rsid w:val="002C3C4C"/>
    <w:rsid w:val="002C5F1D"/>
    <w:rsid w:val="002D188F"/>
    <w:rsid w:val="00317450"/>
    <w:rsid w:val="0036135B"/>
    <w:rsid w:val="0037413B"/>
    <w:rsid w:val="00374F96"/>
    <w:rsid w:val="003B7E3C"/>
    <w:rsid w:val="004106C0"/>
    <w:rsid w:val="004110DC"/>
    <w:rsid w:val="00426053"/>
    <w:rsid w:val="004308D8"/>
    <w:rsid w:val="00443A37"/>
    <w:rsid w:val="00443FDD"/>
    <w:rsid w:val="00447C34"/>
    <w:rsid w:val="00456FD7"/>
    <w:rsid w:val="0047172F"/>
    <w:rsid w:val="004909D8"/>
    <w:rsid w:val="004A5F99"/>
    <w:rsid w:val="004A615B"/>
    <w:rsid w:val="004B0795"/>
    <w:rsid w:val="004B2BE8"/>
    <w:rsid w:val="004B64C3"/>
    <w:rsid w:val="0052329C"/>
    <w:rsid w:val="00525268"/>
    <w:rsid w:val="00533BC2"/>
    <w:rsid w:val="00543FC7"/>
    <w:rsid w:val="00553140"/>
    <w:rsid w:val="00555554"/>
    <w:rsid w:val="005563FA"/>
    <w:rsid w:val="00565107"/>
    <w:rsid w:val="005724A9"/>
    <w:rsid w:val="00586D32"/>
    <w:rsid w:val="0059028A"/>
    <w:rsid w:val="00594872"/>
    <w:rsid w:val="00596ED5"/>
    <w:rsid w:val="005E662F"/>
    <w:rsid w:val="005F618D"/>
    <w:rsid w:val="00650D43"/>
    <w:rsid w:val="006E2F84"/>
    <w:rsid w:val="00701D3C"/>
    <w:rsid w:val="007128BF"/>
    <w:rsid w:val="00715632"/>
    <w:rsid w:val="007439CE"/>
    <w:rsid w:val="007574E4"/>
    <w:rsid w:val="00761024"/>
    <w:rsid w:val="00765496"/>
    <w:rsid w:val="00765A77"/>
    <w:rsid w:val="00767462"/>
    <w:rsid w:val="007A09E5"/>
    <w:rsid w:val="007A3922"/>
    <w:rsid w:val="007C6806"/>
    <w:rsid w:val="007C6873"/>
    <w:rsid w:val="00860801"/>
    <w:rsid w:val="00876F56"/>
    <w:rsid w:val="008C04E8"/>
    <w:rsid w:val="008D3699"/>
    <w:rsid w:val="008E27CB"/>
    <w:rsid w:val="00931EA0"/>
    <w:rsid w:val="00951D6D"/>
    <w:rsid w:val="00970D78"/>
    <w:rsid w:val="00971B0F"/>
    <w:rsid w:val="0097580D"/>
    <w:rsid w:val="00975AA9"/>
    <w:rsid w:val="009D7AB8"/>
    <w:rsid w:val="009E0E09"/>
    <w:rsid w:val="00A074A4"/>
    <w:rsid w:val="00A14705"/>
    <w:rsid w:val="00A1769C"/>
    <w:rsid w:val="00A40846"/>
    <w:rsid w:val="00A47510"/>
    <w:rsid w:val="00A50965"/>
    <w:rsid w:val="00A86EC0"/>
    <w:rsid w:val="00AF1676"/>
    <w:rsid w:val="00AF1E20"/>
    <w:rsid w:val="00AF529F"/>
    <w:rsid w:val="00AF6F45"/>
    <w:rsid w:val="00B22DB9"/>
    <w:rsid w:val="00B241B3"/>
    <w:rsid w:val="00B90672"/>
    <w:rsid w:val="00B93E56"/>
    <w:rsid w:val="00BA26CD"/>
    <w:rsid w:val="00BC43DA"/>
    <w:rsid w:val="00C059AD"/>
    <w:rsid w:val="00C064CB"/>
    <w:rsid w:val="00C30EAA"/>
    <w:rsid w:val="00C42242"/>
    <w:rsid w:val="00C70469"/>
    <w:rsid w:val="00CD1DEE"/>
    <w:rsid w:val="00CD2FDF"/>
    <w:rsid w:val="00CD5362"/>
    <w:rsid w:val="00CE135D"/>
    <w:rsid w:val="00CF034C"/>
    <w:rsid w:val="00CF076E"/>
    <w:rsid w:val="00CF3205"/>
    <w:rsid w:val="00D91044"/>
    <w:rsid w:val="00DB7D80"/>
    <w:rsid w:val="00DE4253"/>
    <w:rsid w:val="00E048C6"/>
    <w:rsid w:val="00E07F07"/>
    <w:rsid w:val="00E21DB6"/>
    <w:rsid w:val="00E22A79"/>
    <w:rsid w:val="00E230DF"/>
    <w:rsid w:val="00E26EC3"/>
    <w:rsid w:val="00E572D9"/>
    <w:rsid w:val="00E72052"/>
    <w:rsid w:val="00E92843"/>
    <w:rsid w:val="00EB42A8"/>
    <w:rsid w:val="00EC5BC3"/>
    <w:rsid w:val="00EF4633"/>
    <w:rsid w:val="00F13DF1"/>
    <w:rsid w:val="00F3323F"/>
    <w:rsid w:val="00F47397"/>
    <w:rsid w:val="00F509BB"/>
    <w:rsid w:val="00FC15C1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35D"/>
  </w:style>
  <w:style w:type="paragraph" w:styleId="a5">
    <w:name w:val="footer"/>
    <w:basedOn w:val="a"/>
    <w:link w:val="a6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35D"/>
  </w:style>
  <w:style w:type="table" w:styleId="a7">
    <w:name w:val="Table Grid"/>
    <w:basedOn w:val="a1"/>
    <w:uiPriority w:val="59"/>
    <w:rsid w:val="00E7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8C6"/>
    <w:pPr>
      <w:ind w:leftChars="400" w:left="840"/>
    </w:pPr>
  </w:style>
  <w:style w:type="character" w:styleId="a9">
    <w:name w:val="Hyperlink"/>
    <w:basedOn w:val="a0"/>
    <w:uiPriority w:val="99"/>
    <w:unhideWhenUsed/>
    <w:rsid w:val="00565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35D"/>
  </w:style>
  <w:style w:type="paragraph" w:styleId="a5">
    <w:name w:val="footer"/>
    <w:basedOn w:val="a"/>
    <w:link w:val="a6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35D"/>
  </w:style>
  <w:style w:type="table" w:styleId="a7">
    <w:name w:val="Table Grid"/>
    <w:basedOn w:val="a1"/>
    <w:uiPriority w:val="59"/>
    <w:rsid w:val="00E7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8C6"/>
    <w:pPr>
      <w:ind w:leftChars="400" w:left="840"/>
    </w:pPr>
  </w:style>
  <w:style w:type="character" w:styleId="a9">
    <w:name w:val="Hyperlink"/>
    <w:basedOn w:val="a0"/>
    <w:uiPriority w:val="99"/>
    <w:unhideWhenUsed/>
    <w:rsid w:val="0056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ashinihon-kyoten-seibi@city.saita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15</cp:revision>
  <cp:lastPrinted>2016-07-27T04:52:00Z</cp:lastPrinted>
  <dcterms:created xsi:type="dcterms:W3CDTF">2016-06-23T12:02:00Z</dcterms:created>
  <dcterms:modified xsi:type="dcterms:W3CDTF">2016-07-27T04:52:00Z</dcterms:modified>
</cp:coreProperties>
</file>