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DC2A01" w:rsidRDefault="00DC2A01" w:rsidP="00DC2A01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</w:t>
      </w:r>
      <w:r w:rsidR="00186313">
        <w:rPr>
          <w:rFonts w:hAnsi="Times New Roman" w:hint="eastAsia"/>
          <w:kern w:val="0"/>
          <w:sz w:val="24"/>
          <w:szCs w:val="24"/>
        </w:rPr>
        <w:t>2</w:t>
      </w:r>
    </w:p>
    <w:p w:rsidR="00DC2A01" w:rsidRDefault="00DC2A01" w:rsidP="00F70E9D">
      <w:pPr>
        <w:autoSpaceDE w:val="0"/>
        <w:autoSpaceDN w:val="0"/>
        <w:jc w:val="center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b/>
          <w:spacing w:val="-10"/>
          <w:kern w:val="0"/>
          <w:sz w:val="28"/>
          <w:szCs w:val="28"/>
        </w:rPr>
        <w:t>積載式移動タンク貯蔵所</w:t>
      </w:r>
      <w:r w:rsidR="00F70E9D">
        <w:rPr>
          <w:rFonts w:hAnsi="Times New Roman" w:hint="eastAsia"/>
          <w:b/>
          <w:spacing w:val="-10"/>
          <w:kern w:val="0"/>
          <w:sz w:val="28"/>
          <w:szCs w:val="28"/>
        </w:rPr>
        <w:t>定期点検記録表</w:t>
      </w:r>
    </w:p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950"/>
        <w:gridCol w:w="567"/>
        <w:gridCol w:w="851"/>
        <w:gridCol w:w="992"/>
        <w:gridCol w:w="210"/>
        <w:gridCol w:w="215"/>
        <w:gridCol w:w="918"/>
        <w:gridCol w:w="641"/>
        <w:gridCol w:w="1766"/>
      </w:tblGrid>
      <w:tr w:rsidR="00DC2A01" w:rsidTr="00F70E9D">
        <w:trPr>
          <w:trHeight w:val="731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5549D0">
        <w:trPr>
          <w:cantSplit/>
          <w:trHeight w:val="869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F70E9D" w:rsidP="005549D0">
            <w:pPr>
              <w:widowControl/>
              <w:adjustRightInd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点検対象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5549D0">
            <w:pPr>
              <w:autoSpaceDE w:val="0"/>
              <w:autoSpaceDN w:val="0"/>
              <w:ind w:firstLineChars="750" w:firstLine="156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DC2A01" w:rsidRDefault="00DC2A01" w:rsidP="005549D0">
            <w:pPr>
              <w:autoSpaceDE w:val="0"/>
              <w:autoSpaceDN w:val="0"/>
              <w:ind w:firstLineChars="750" w:firstLine="156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DC2A01" w:rsidTr="00F70E9D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5549D0">
            <w:pPr>
              <w:autoSpaceDE w:val="0"/>
              <w:autoSpaceDN w:val="0"/>
              <w:ind w:firstLineChars="750" w:firstLine="156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F70E9D" w:rsidTr="005549D0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E9D" w:rsidRDefault="00F70E9D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0" w:rsidRDefault="00F70E9D" w:rsidP="005549D0">
            <w:pPr>
              <w:autoSpaceDE w:val="0"/>
              <w:autoSpaceDN w:val="0"/>
              <w:ind w:firstLineChars="100" w:firstLine="208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タンクコンテナ</w:t>
            </w:r>
          </w:p>
          <w:p w:rsidR="00F70E9D" w:rsidRDefault="00F70E9D" w:rsidP="005549D0">
            <w:pPr>
              <w:autoSpaceDE w:val="0"/>
              <w:autoSpaceDN w:val="0"/>
              <w:ind w:firstLineChars="100" w:firstLine="208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の呼称番号等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9D" w:rsidRDefault="00F70E9D" w:rsidP="005549D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類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9D" w:rsidRDefault="00F70E9D" w:rsidP="005549D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品</w:t>
            </w:r>
            <w:r w:rsidR="005549D0">
              <w:rPr>
                <w:rFonts w:hAnsi="Times New Roman" w:hint="eastAsia"/>
                <w:spacing w:val="-1"/>
                <w:kern w:val="0"/>
                <w:szCs w:val="19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名</w:t>
            </w:r>
          </w:p>
          <w:p w:rsidR="00F70E9D" w:rsidRDefault="00F70E9D" w:rsidP="005549D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（品</w:t>
            </w:r>
            <w:r w:rsidR="005549D0">
              <w:rPr>
                <w:rFonts w:hAnsi="Times New Roman" w:hint="eastAsia"/>
                <w:spacing w:val="-1"/>
                <w:kern w:val="0"/>
                <w:szCs w:val="19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目）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9D" w:rsidRDefault="00F70E9D" w:rsidP="005549D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最大貯蔵量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E9D" w:rsidRDefault="00F70E9D" w:rsidP="005549D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倍</w:t>
            </w:r>
            <w:r w:rsidR="005549D0">
              <w:rPr>
                <w:rFonts w:hAnsi="Times New Roman" w:hint="eastAsia"/>
                <w:spacing w:val="-1"/>
                <w:kern w:val="0"/>
                <w:szCs w:val="19"/>
              </w:rPr>
              <w:t xml:space="preserve">　　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数</w:t>
            </w:r>
          </w:p>
        </w:tc>
      </w:tr>
      <w:tr w:rsidR="00F70E9D" w:rsidTr="00F70E9D">
        <w:trPr>
          <w:cantSplit/>
          <w:trHeight w:val="231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E9D" w:rsidRDefault="00F70E9D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E9D" w:rsidRDefault="00F70E9D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E9D" w:rsidRDefault="00F70E9D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E9D" w:rsidRDefault="00F70E9D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E9D" w:rsidRDefault="00F70E9D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E9D" w:rsidRDefault="00F70E9D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</w:t>
            </w:r>
          </w:p>
        </w:tc>
      </w:tr>
      <w:tr w:rsidR="00DC2A01" w:rsidTr="00F70E9D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  <w:bookmarkStart w:id="0" w:name="_GoBack"/>
            <w:bookmarkEnd w:id="0"/>
          </w:p>
        </w:tc>
      </w:tr>
      <w:tr w:rsidR="00DC2A01" w:rsidTr="00F70E9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DC2A01" w:rsidTr="00F70E9D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 w:rsidR="00F70E9D">
              <w:rPr>
                <w:rFonts w:hAnsi="Times New Roman" w:hint="eastAsia"/>
                <w:spacing w:val="-1"/>
                <w:kern w:val="0"/>
                <w:szCs w:val="19"/>
              </w:rPr>
              <w:t>取扱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DC2A01" w:rsidTr="00F70E9D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5549D0">
            <w:pPr>
              <w:autoSpaceDE w:val="0"/>
              <w:autoSpaceDN w:val="0"/>
              <w:ind w:right="208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5549D0">
            <w:pPr>
              <w:autoSpaceDE w:val="0"/>
              <w:autoSpaceDN w:val="0"/>
              <w:ind w:firstLineChars="600" w:firstLine="1248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DC2A01" w:rsidRDefault="00DC2A01" w:rsidP="00DC2A01">
      <w:pPr>
        <w:rPr>
          <w:rFonts w:hAnsi="Times New Roman"/>
          <w:kern w:val="0"/>
          <w:sz w:val="20"/>
          <w:szCs w:val="24"/>
        </w:rPr>
      </w:pPr>
    </w:p>
    <w:p w:rsidR="00DC2A01" w:rsidRPr="005506F8" w:rsidRDefault="00DC2A01" w:rsidP="00DC2A01">
      <w:pPr>
        <w:rPr>
          <w:szCs w:val="24"/>
        </w:rPr>
      </w:pPr>
    </w:p>
    <w:p w:rsidR="00665E77" w:rsidRDefault="00665E77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</w:rPr>
      </w:pPr>
    </w:p>
    <w:p w:rsidR="005549D0" w:rsidRDefault="005549D0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</w:rPr>
      </w:pPr>
    </w:p>
    <w:p w:rsidR="005549D0" w:rsidRDefault="005549D0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</w:rPr>
      </w:pPr>
    </w:p>
    <w:p w:rsidR="005549D0" w:rsidRDefault="005549D0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</w:rPr>
      </w:pPr>
    </w:p>
    <w:p w:rsidR="005549D0" w:rsidRDefault="005549D0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</w:rPr>
      </w:pPr>
    </w:p>
    <w:p w:rsidR="00665E77" w:rsidRDefault="0065664C" w:rsidP="00665E77">
      <w:pPr>
        <w:autoSpaceDE w:val="0"/>
        <w:autoSpaceDN w:val="0"/>
        <w:ind w:firstLineChars="200" w:firstLine="520"/>
        <w:jc w:val="left"/>
        <w:textAlignment w:val="auto"/>
        <w:rPr>
          <w:rFonts w:hAnsi="Times New Roman"/>
          <w:spacing w:val="-10"/>
          <w:kern w:val="0"/>
          <w:sz w:val="28"/>
        </w:rPr>
      </w:pPr>
      <w:r>
        <w:rPr>
          <w:rFonts w:hAnsi="Times New Roman" w:hint="eastAsia"/>
          <w:spacing w:val="-10"/>
          <w:kern w:val="0"/>
          <w:sz w:val="28"/>
        </w:rPr>
        <w:lastRenderedPageBreak/>
        <w:t>別記</w:t>
      </w:r>
      <w:r w:rsidR="00665E77">
        <w:rPr>
          <w:rFonts w:hAnsi="Times New Roman" w:hint="eastAsia"/>
          <w:spacing w:val="-10"/>
          <w:kern w:val="0"/>
          <w:sz w:val="28"/>
        </w:rPr>
        <w:t>６</w:t>
      </w:r>
    </w:p>
    <w:p w:rsidR="00665E77" w:rsidRDefault="00665E77" w:rsidP="00665E77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  <w:r>
        <w:rPr>
          <w:rFonts w:hAnsi="Times New Roman" w:hint="eastAsia"/>
          <w:b/>
          <w:bCs/>
          <w:spacing w:val="-10"/>
          <w:kern w:val="0"/>
          <w:sz w:val="29"/>
          <w:szCs w:val="29"/>
        </w:rPr>
        <w:t>移動タンク貯蔵所点検表</w:t>
      </w:r>
    </w:p>
    <w:p w:rsidR="00665E77" w:rsidRDefault="00665E77" w:rsidP="00665E77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52"/>
        <w:gridCol w:w="2015"/>
        <w:gridCol w:w="2821"/>
        <w:gridCol w:w="600"/>
        <w:gridCol w:w="3547"/>
      </w:tblGrid>
      <w:tr w:rsidR="00665E77">
        <w:trPr>
          <w:trHeight w:val="1114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方　　法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措置年月日及び措置内容</w:t>
            </w: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常　　置　　場　　所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タ　ン　ク　本　体　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B77B16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ン　ク　フ　レ　ー　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ン　ク　の　固　定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機能試験等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マ　ン　ホ　ー　ル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B77B16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</w:t>
            </w:r>
            <w:r w:rsidR="00665E77">
              <w:rPr>
                <w:rFonts w:hAnsi="Times New Roman" w:hint="eastAsia"/>
                <w:spacing w:val="-1"/>
                <w:kern w:val="0"/>
                <w:szCs w:val="18"/>
              </w:rPr>
              <w:t>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　　　　入　　　　口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可燃性蒸気回収設備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静　電　気　除　去　装　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護　枠・側　面　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　　　　　　　　　弁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　　　　管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弁類（底弁を除く。）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底弁手動閉鎖装置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レバー操作等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底弁自動閉鎖装置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　　地　　導　　線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テスター等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注入ホース・結合金具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　示　・　標　識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　火　　　　器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　　ン　　　　プ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温　（冷）　材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8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V"/>
          </w:tcPr>
          <w:p w:rsidR="00665E77" w:rsidRDefault="00665E77" w:rsidP="00665E7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積載式移動タンク</w:t>
            </w:r>
          </w:p>
        </w:tc>
        <w:tc>
          <w:tcPr>
            <w:tcW w:w="4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tbRlV"/>
            <w:vAlign w:val="bottom"/>
          </w:tcPr>
          <w:p w:rsidR="00665E77" w:rsidRDefault="00665E77" w:rsidP="00665E77">
            <w:pPr>
              <w:autoSpaceDE w:val="0"/>
              <w:autoSpaceDN w:val="0"/>
              <w:ind w:left="113" w:right="113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　貯蔵所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箱　　　　　　　粋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935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緊締金具、すみ金具、Ｕボルト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67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行政庁名等の表示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661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665E77" w:rsidRDefault="00665E77" w:rsidP="00665E77">
      <w:pPr>
        <w:autoSpaceDE w:val="0"/>
        <w:autoSpaceDN w:val="0"/>
        <w:ind w:firstLineChars="200" w:firstLine="560"/>
        <w:jc w:val="left"/>
        <w:textAlignment w:val="auto"/>
        <w:rPr>
          <w:rFonts w:hAnsi="Times New Roman"/>
          <w:kern w:val="0"/>
          <w:sz w:val="28"/>
          <w:szCs w:val="24"/>
        </w:rPr>
      </w:pPr>
    </w:p>
    <w:p w:rsidR="005A0083" w:rsidRDefault="005A0083" w:rsidP="005A0083">
      <w:pPr>
        <w:autoSpaceDE w:val="0"/>
        <w:autoSpaceDN w:val="0"/>
        <w:jc w:val="left"/>
        <w:textAlignment w:val="auto"/>
        <w:rPr>
          <w:rFonts w:hAnsi="Times New Roman"/>
          <w:kern w:val="0"/>
          <w:sz w:val="28"/>
          <w:szCs w:val="24"/>
        </w:rPr>
      </w:pPr>
    </w:p>
    <w:sectPr w:rsidR="005A0083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7A" w:rsidRDefault="0069157A" w:rsidP="00DC2A01">
      <w:r>
        <w:separator/>
      </w:r>
    </w:p>
  </w:endnote>
  <w:endnote w:type="continuationSeparator" w:id="0">
    <w:p w:rsidR="0069157A" w:rsidRDefault="0069157A" w:rsidP="00DC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7A" w:rsidRDefault="0069157A" w:rsidP="00DC2A01">
      <w:r>
        <w:separator/>
      </w:r>
    </w:p>
  </w:footnote>
  <w:footnote w:type="continuationSeparator" w:id="0">
    <w:p w:rsidR="0069157A" w:rsidRDefault="0069157A" w:rsidP="00DC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77"/>
    <w:rsid w:val="00186313"/>
    <w:rsid w:val="005549D0"/>
    <w:rsid w:val="005A0083"/>
    <w:rsid w:val="0065664C"/>
    <w:rsid w:val="00665E77"/>
    <w:rsid w:val="00687895"/>
    <w:rsid w:val="0069157A"/>
    <w:rsid w:val="00773EB2"/>
    <w:rsid w:val="008E0BDA"/>
    <w:rsid w:val="009D2422"/>
    <w:rsid w:val="00B77B16"/>
    <w:rsid w:val="00DC2A01"/>
    <w:rsid w:val="00F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6042F8"/>
  <w15:docId w15:val="{A0B56A38-D8F1-4BA0-8B92-00E74B55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0083"/>
    <w:pPr>
      <w:framePr w:wrap="notBeside" w:hAnchor="text"/>
      <w:autoSpaceDE w:val="0"/>
      <w:autoSpaceDN w:val="0"/>
      <w:spacing w:line="330" w:lineRule="exact"/>
      <w:jc w:val="left"/>
      <w:textAlignment w:val="auto"/>
    </w:pPr>
    <w:rPr>
      <w:rFonts w:hAnsi="Times New Roman"/>
      <w:spacing w:val="-10"/>
      <w:kern w:val="0"/>
      <w:sz w:val="24"/>
      <w:szCs w:val="22"/>
    </w:rPr>
  </w:style>
  <w:style w:type="paragraph" w:styleId="a4">
    <w:name w:val="Body Text Indent"/>
    <w:basedOn w:val="a"/>
    <w:rsid w:val="005A0083"/>
    <w:pPr>
      <w:framePr w:wrap="notBeside" w:hAnchor="text"/>
      <w:autoSpaceDE w:val="0"/>
      <w:autoSpaceDN w:val="0"/>
      <w:spacing w:line="330" w:lineRule="exact"/>
      <w:ind w:left="480" w:hangingChars="200" w:hanging="480"/>
      <w:jc w:val="left"/>
      <w:textAlignment w:val="auto"/>
    </w:pPr>
    <w:rPr>
      <w:rFonts w:hAnsi="Times New Roman"/>
      <w:kern w:val="0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C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A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三國　啓介</cp:lastModifiedBy>
  <cp:revision>3</cp:revision>
  <dcterms:created xsi:type="dcterms:W3CDTF">2021-01-08T05:21:00Z</dcterms:created>
  <dcterms:modified xsi:type="dcterms:W3CDTF">2021-01-08T08:58:00Z</dcterms:modified>
</cp:coreProperties>
</file>