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45" w:rsidRDefault="00422E7C">
      <w:pPr>
        <w:rPr>
          <w:color w:val="000000"/>
        </w:rPr>
      </w:pPr>
      <w:r>
        <w:rPr>
          <w:rFonts w:hint="eastAsia"/>
          <w:color w:val="000000"/>
        </w:rPr>
        <w:t>様式第３７（第６７条関係）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A26B4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5" w:rsidRDefault="00A26B45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5" w:rsidRDefault="00A26B45">
            <w:pPr>
              <w:spacing w:line="362" w:lineRule="atLeast"/>
              <w:rPr>
                <w:color w:val="000000"/>
              </w:rPr>
            </w:pPr>
          </w:p>
        </w:tc>
      </w:tr>
      <w:tr w:rsidR="00A26B4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5" w:rsidRDefault="00A26B45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5" w:rsidRDefault="00422E7C" w:rsidP="00422E7C">
            <w:pPr>
              <w:spacing w:line="362" w:lineRule="atLeast"/>
              <w:ind w:firstLineChars="200" w:firstLine="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Pr="00422E7C" w:rsidRDefault="00A26B45">
      <w:pPr>
        <w:jc w:val="center"/>
        <w:rPr>
          <w:color w:val="000000"/>
        </w:rPr>
      </w:pPr>
      <w:r w:rsidRPr="00422E7C">
        <w:rPr>
          <w:rFonts w:hint="eastAsia"/>
          <w:bCs/>
          <w:color w:val="000000"/>
          <w:sz w:val="30"/>
          <w:szCs w:val="30"/>
        </w:rPr>
        <w:t>充てん設備変更届書</w:t>
      </w:r>
    </w:p>
    <w:p w:rsidR="00A26B45" w:rsidRDefault="00A26B45">
      <w:pPr>
        <w:rPr>
          <w:color w:val="000000"/>
        </w:rPr>
      </w:pPr>
    </w:p>
    <w:p w:rsidR="00A26B45" w:rsidRDefault="00A26B45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Default="00422E7C">
      <w:pPr>
        <w:rPr>
          <w:color w:val="000000"/>
        </w:rPr>
      </w:pPr>
      <w:r>
        <w:rPr>
          <w:rFonts w:hint="eastAsia"/>
          <w:color w:val="000000"/>
        </w:rPr>
        <w:t xml:space="preserve">　さいたま市長　殿</w:t>
      </w:r>
    </w:p>
    <w:p w:rsidR="00A26B45" w:rsidRDefault="00A26B45">
      <w:pPr>
        <w:rPr>
          <w:color w:val="000000"/>
        </w:rPr>
      </w:pPr>
    </w:p>
    <w:p w:rsidR="00A26B45" w:rsidRDefault="00A26B45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A26B45" w:rsidRDefault="00A26B45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/>
          <w:color w:val="000000"/>
          <w:w w:val="50"/>
        </w:rPr>
        <w:t xml:space="preserve">  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</w:t>
      </w:r>
      <w:r w:rsidR="0070434A">
        <w:rPr>
          <w:rFonts w:ascii="Times New Roman"/>
          <w:color w:val="000000"/>
        </w:rPr>
        <w:t xml:space="preserve">     </w:t>
      </w:r>
      <w:r w:rsidR="0070434A">
        <w:rPr>
          <w:rFonts w:ascii="Times New Roman" w:hint="eastAsia"/>
          <w:color w:val="000000"/>
        </w:rPr>
        <w:t xml:space="preserve"> 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 w:rsidR="00595BF1">
        <w:rPr>
          <w:rFonts w:ascii="JustUnitMarkG" w:hAnsi="JustUnitMarkG" w:hint="eastAsia"/>
          <w:color w:val="000000"/>
        </w:rPr>
        <w:t xml:space="preserve">　</w:t>
      </w:r>
    </w:p>
    <w:p w:rsidR="00A26B45" w:rsidRDefault="00A26B45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液化石油ガスの保安の確保及び取引の適正化に関する法律第３７条の４第３項で準用する同法第３７条の２第２項の規定により、次のとおり届け出ます。</w:t>
      </w:r>
    </w:p>
    <w:p w:rsidR="00A26B45" w:rsidRDefault="00A26B45">
      <w:pPr>
        <w:rPr>
          <w:color w:val="000000"/>
        </w:rPr>
      </w:pPr>
    </w:p>
    <w:p w:rsidR="00422E7C" w:rsidRDefault="00A26B45" w:rsidP="00422E7C">
      <w:pPr>
        <w:rPr>
          <w:color w:val="000000"/>
        </w:rPr>
      </w:pPr>
      <w:r>
        <w:rPr>
          <w:rFonts w:hint="eastAsia"/>
          <w:color w:val="000000"/>
        </w:rPr>
        <w:t xml:space="preserve">１　</w:t>
      </w:r>
      <w:r w:rsidR="00422E7C">
        <w:rPr>
          <w:rFonts w:hint="eastAsia"/>
          <w:color w:val="000000"/>
        </w:rPr>
        <w:t>変更の内容</w:t>
      </w: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DB5B92" w:rsidRDefault="00DB5B92">
      <w:pPr>
        <w:rPr>
          <w:color w:val="000000"/>
        </w:rPr>
      </w:pPr>
    </w:p>
    <w:p w:rsidR="00A26B45" w:rsidRDefault="00A26B45">
      <w:pPr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422E7C">
        <w:rPr>
          <w:rFonts w:hint="eastAsia"/>
          <w:color w:val="000000"/>
        </w:rPr>
        <w:t>変更の年月日</w:t>
      </w: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Default="00422E7C">
      <w:pPr>
        <w:rPr>
          <w:color w:val="000000"/>
        </w:rPr>
      </w:pPr>
      <w:r>
        <w:rPr>
          <w:rFonts w:hint="eastAsia"/>
          <w:color w:val="000000"/>
        </w:rPr>
        <w:t>３</w:t>
      </w:r>
      <w:r w:rsidR="00A26B45">
        <w:rPr>
          <w:rFonts w:hint="eastAsia"/>
          <w:color w:val="000000"/>
        </w:rPr>
        <w:t xml:space="preserve">　変更の理由</w:t>
      </w: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721121" w:rsidRDefault="00721121">
      <w:pPr>
        <w:rPr>
          <w:color w:val="000000"/>
        </w:rPr>
      </w:pPr>
    </w:p>
    <w:p w:rsidR="00721121" w:rsidRDefault="00721121">
      <w:pPr>
        <w:rPr>
          <w:color w:val="000000"/>
        </w:rPr>
      </w:pPr>
    </w:p>
    <w:p w:rsidR="00422E7C" w:rsidRDefault="00A26B45">
      <w:pPr>
        <w:rPr>
          <w:color w:val="000000"/>
        </w:rPr>
      </w:pPr>
      <w:r>
        <w:rPr>
          <w:rFonts w:hint="eastAsia"/>
          <w:color w:val="000000"/>
        </w:rPr>
        <w:t>（備考）１</w:t>
      </w:r>
      <w:r w:rsidR="00B249EA">
        <w:rPr>
          <w:rFonts w:hint="eastAsia"/>
          <w:color w:val="000000"/>
        </w:rPr>
        <w:t xml:space="preserve">　この用紙の大きさは、</w:t>
      </w:r>
      <w:r w:rsidR="00B249EA">
        <w:rPr>
          <w:rFonts w:hint="eastAsia"/>
        </w:rPr>
        <w:t>日本産業規格Ａ４</w:t>
      </w:r>
      <w:r w:rsidR="00D74160">
        <w:rPr>
          <w:rFonts w:hint="eastAsia"/>
        </w:rPr>
        <w:t>とすること。</w:t>
      </w:r>
    </w:p>
    <w:p w:rsidR="00A26B45" w:rsidRDefault="00422E7C" w:rsidP="00422E7C">
      <w:pPr>
        <w:ind w:firstLineChars="400" w:firstLine="940"/>
        <w:rPr>
          <w:color w:val="000000"/>
        </w:rPr>
      </w:pPr>
      <w:r>
        <w:rPr>
          <w:rFonts w:hint="eastAsia"/>
          <w:color w:val="000000"/>
        </w:rPr>
        <w:t>２</w:t>
      </w:r>
      <w:r w:rsidR="00A26B45">
        <w:rPr>
          <w:rFonts w:hint="eastAsia"/>
          <w:color w:val="000000"/>
        </w:rPr>
        <w:t xml:space="preserve">　×印の項は記載しないこと。</w:t>
      </w:r>
    </w:p>
    <w:p w:rsidR="00F22268" w:rsidRDefault="00422E7C" w:rsidP="00F22268">
      <w:r>
        <w:rPr>
          <w:rFonts w:hint="eastAsia"/>
          <w:color w:val="000000"/>
        </w:rPr>
        <w:t xml:space="preserve">　　</w:t>
      </w:r>
      <w:bookmarkStart w:id="0" w:name="_GoBack"/>
      <w:bookmarkEnd w:id="0"/>
    </w:p>
    <w:p w:rsidR="00A26B45" w:rsidRDefault="00A26B45"/>
    <w:sectPr w:rsidR="00A26B45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02"/>
    <w:rsid w:val="00422E7C"/>
    <w:rsid w:val="00595BF1"/>
    <w:rsid w:val="0070434A"/>
    <w:rsid w:val="00721121"/>
    <w:rsid w:val="00A26B45"/>
    <w:rsid w:val="00B249EA"/>
    <w:rsid w:val="00D74160"/>
    <w:rsid w:val="00DB5B92"/>
    <w:rsid w:val="00EC0202"/>
    <w:rsid w:val="00F2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DD759"/>
  <w15:docId w15:val="{02B3F389-C597-4CE1-8261-6E097081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様式３０</vt:lpstr>
      <vt:lpstr>様式３０</vt:lpstr>
    </vt:vector>
  </TitlesOfParts>
  <Company>埼玉県庁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様式３０</dc:title>
  <dc:creator>埼玉県庁</dc:creator>
  <cp:lastModifiedBy>蝶谷　勝政</cp:lastModifiedBy>
  <cp:revision>7</cp:revision>
  <dcterms:created xsi:type="dcterms:W3CDTF">2018-01-23T01:49:00Z</dcterms:created>
  <dcterms:modified xsi:type="dcterms:W3CDTF">2021-01-12T02:14:00Z</dcterms:modified>
</cp:coreProperties>
</file>