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1A" w:rsidRDefault="0097283B">
      <w:r>
        <w:rPr>
          <w:rFonts w:hint="eastAsia"/>
        </w:rPr>
        <w:t>施設の利用等に当たって、消毒や手洗いなどをお願いするときは、暗黙の了解にするのではなく、ルールとして示すことも手段の一つです。</w:t>
      </w:r>
    </w:p>
    <w:p w:rsidR="0097283B" w:rsidRDefault="00643F2A">
      <w:r>
        <w:rPr>
          <w:rFonts w:hint="eastAsia"/>
        </w:rPr>
        <w:t>ソーシャルディスタンスのお願いは、「腕を広げた広さ」など、どれくらい距離を開けたらよいかわかるようにします。</w:t>
      </w:r>
    </w:p>
    <w:p w:rsidR="00643F2A" w:rsidRDefault="00643F2A">
      <w:r>
        <w:rPr>
          <w:rFonts w:hint="eastAsia"/>
        </w:rPr>
        <w:t>言葉だけではなく、絵で示す方がわかりやすい方もいます。</w:t>
      </w:r>
    </w:p>
    <w:p w:rsidR="00643F2A" w:rsidRDefault="00643F2A">
      <w:pPr>
        <w:rPr>
          <w:rFonts w:hint="eastAsia"/>
        </w:rPr>
      </w:pPr>
      <w:r>
        <w:rPr>
          <w:rFonts w:hint="eastAsia"/>
        </w:rPr>
        <w:t>「こちらでお待ちください」という目印を床に貼るとわかりやすいです。</w:t>
      </w:r>
      <w:bookmarkStart w:id="0" w:name="_GoBack"/>
      <w:bookmarkEnd w:id="0"/>
    </w:p>
    <w:sectPr w:rsidR="00643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99"/>
    <w:rsid w:val="003B5B99"/>
    <w:rsid w:val="004E07D7"/>
    <w:rsid w:val="00643F2A"/>
    <w:rsid w:val="0097283B"/>
    <w:rsid w:val="00BB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CAE07"/>
  <w15:chartTrackingRefBased/>
  <w15:docId w15:val="{CF514F2D-30D3-47B5-87B7-7436E8AC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のどか</dc:creator>
  <cp:keywords/>
  <dc:description/>
  <cp:lastModifiedBy>岩瀬　のどか</cp:lastModifiedBy>
  <cp:revision>3</cp:revision>
  <dcterms:created xsi:type="dcterms:W3CDTF">2021-06-15T11:12:00Z</dcterms:created>
  <dcterms:modified xsi:type="dcterms:W3CDTF">2021-06-15T11:15:00Z</dcterms:modified>
</cp:coreProperties>
</file>