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1A" w:rsidRDefault="004A1F88">
      <w:r>
        <w:rPr>
          <w:rFonts w:hint="eastAsia"/>
        </w:rPr>
        <w:t>電子決済を使って買い物をするとき、効果音だけが鳴り、金額がわからないシステムも多いため、レジでは金額を伝えます。</w:t>
      </w:r>
    </w:p>
    <w:p w:rsidR="004A1F88" w:rsidRDefault="004A1F88">
      <w:r>
        <w:rPr>
          <w:rFonts w:hint="eastAsia"/>
        </w:rPr>
        <w:t>電子決済では、カードをかざす場所も伝えましょう。</w:t>
      </w:r>
    </w:p>
    <w:p w:rsidR="004A1F88" w:rsidRDefault="004A1F88">
      <w:r>
        <w:rPr>
          <w:rFonts w:hint="eastAsia"/>
        </w:rPr>
        <w:t>消毒や検温のため、店舗の入口と出口を分けて導線が決まっているようなところでは、視覚障害のある方が入店に困っている様子があれば声掛けして、手引きしましょう。</w:t>
      </w:r>
    </w:p>
    <w:p w:rsidR="004A1F88" w:rsidRDefault="004A1F88">
      <w:pPr>
        <w:rPr>
          <w:rFonts w:hint="eastAsia"/>
        </w:rPr>
      </w:pPr>
      <w:r>
        <w:rPr>
          <w:rFonts w:hint="eastAsia"/>
        </w:rPr>
        <w:t>店舗入口の消毒液についても、どこにおいてあるのかわかりません。そのため、マイ消毒液を持つ方もいます。</w:t>
      </w:r>
      <w:bookmarkStart w:id="0" w:name="_GoBack"/>
      <w:bookmarkEnd w:id="0"/>
    </w:p>
    <w:sectPr w:rsidR="004A1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3C"/>
    <w:rsid w:val="003D24EF"/>
    <w:rsid w:val="004A1F88"/>
    <w:rsid w:val="004E07D7"/>
    <w:rsid w:val="0088193C"/>
    <w:rsid w:val="00B91B3E"/>
    <w:rsid w:val="00B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A0560"/>
  <w15:chartTrackingRefBased/>
  <w15:docId w15:val="{3E2A2C91-E3FA-4402-B398-EBAA5398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のどか</dc:creator>
  <cp:keywords/>
  <dc:description/>
  <cp:lastModifiedBy>岩瀬　のどか</cp:lastModifiedBy>
  <cp:revision>4</cp:revision>
  <dcterms:created xsi:type="dcterms:W3CDTF">2021-06-15T11:02:00Z</dcterms:created>
  <dcterms:modified xsi:type="dcterms:W3CDTF">2021-06-15T11:09:00Z</dcterms:modified>
</cp:coreProperties>
</file>