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B7" w:rsidRPr="00093371" w:rsidRDefault="00B444F1" w:rsidP="00572BB5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-654050</wp:posOffset>
                </wp:positionV>
                <wp:extent cx="4743450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4F1" w:rsidRPr="00B444F1" w:rsidRDefault="00B444F1" w:rsidP="00B444F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444F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（保護者→地域型保育事業所等</w:t>
                            </w:r>
                            <w:r w:rsidRPr="00B444F1">
                              <w:rPr>
                                <w:color w:val="000000" w:themeColor="text1"/>
                                <w:sz w:val="18"/>
                              </w:rPr>
                              <w:t>[提出</w:t>
                            </w:r>
                            <w:proofErr w:type="gramStart"/>
                            <w:r w:rsidRPr="00B444F1">
                              <w:rPr>
                                <w:color w:val="000000" w:themeColor="text1"/>
                                <w:sz w:val="18"/>
                              </w:rPr>
                              <w:t>締切</w:t>
                            </w:r>
                            <w:proofErr w:type="gramEnd"/>
                            <w:r w:rsidR="00A163E3">
                              <w:rPr>
                                <w:color w:val="000000" w:themeColor="text1"/>
                                <w:sz w:val="18"/>
                              </w:rPr>
                              <w:t>8/18</w:t>
                            </w:r>
                            <w:r w:rsidRPr="00B444F1">
                              <w:rPr>
                                <w:color w:val="000000" w:themeColor="text1"/>
                                <w:sz w:val="18"/>
                              </w:rPr>
                              <w:t>]→区役所支援課→幼児</w:t>
                            </w:r>
                            <w:r w:rsidR="00A163E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・放課後児童</w:t>
                            </w:r>
                            <w:r w:rsidRPr="00B444F1">
                              <w:rPr>
                                <w:color w:val="000000" w:themeColor="text1"/>
                                <w:sz w:val="18"/>
                              </w:rPr>
                              <w:t>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61.05pt;margin-top:-51.5pt;width:373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" filled="f" stroked="f" strokeweight="1pt">
                <v:textbox>
                  <w:txbxContent>
                    <w:p w:rsidR="00B444F1" w:rsidRPr="00B444F1" w:rsidRDefault="00B444F1" w:rsidP="00B444F1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444F1">
                        <w:rPr>
                          <w:rFonts w:hint="eastAsia"/>
                          <w:color w:val="000000" w:themeColor="text1"/>
                          <w:sz w:val="18"/>
                        </w:rPr>
                        <w:t>（保護者→地域型保育事業所等</w:t>
                      </w:r>
                      <w:r w:rsidRPr="00B444F1">
                        <w:rPr>
                          <w:color w:val="000000" w:themeColor="text1"/>
                          <w:sz w:val="18"/>
                        </w:rPr>
                        <w:t>[提出</w:t>
                      </w:r>
                      <w:proofErr w:type="gramStart"/>
                      <w:r w:rsidRPr="00B444F1">
                        <w:rPr>
                          <w:color w:val="000000" w:themeColor="text1"/>
                          <w:sz w:val="18"/>
                        </w:rPr>
                        <w:t>締切</w:t>
                      </w:r>
                      <w:proofErr w:type="gramEnd"/>
                      <w:r w:rsidR="00A163E3">
                        <w:rPr>
                          <w:color w:val="000000" w:themeColor="text1"/>
                          <w:sz w:val="18"/>
                        </w:rPr>
                        <w:t>8/18</w:t>
                      </w:r>
                      <w:r w:rsidRPr="00B444F1">
                        <w:rPr>
                          <w:color w:val="000000" w:themeColor="text1"/>
                          <w:sz w:val="18"/>
                        </w:rPr>
                        <w:t>]→区役所支援課→幼児</w:t>
                      </w:r>
                      <w:r w:rsidR="00A163E3">
                        <w:rPr>
                          <w:rFonts w:hint="eastAsia"/>
                          <w:color w:val="000000" w:themeColor="text1"/>
                          <w:sz w:val="18"/>
                        </w:rPr>
                        <w:t>・放課後児童</w:t>
                      </w:r>
                      <w:r w:rsidRPr="00B444F1">
                        <w:rPr>
                          <w:color w:val="000000" w:themeColor="text1"/>
                          <w:sz w:val="18"/>
                        </w:rPr>
                        <w:t>課）</w:t>
                      </w:r>
                    </w:p>
                  </w:txbxContent>
                </v:textbox>
              </v:rect>
            </w:pict>
          </mc:Fallback>
        </mc:AlternateContent>
      </w:r>
      <w:r w:rsidR="00B335B7" w:rsidRPr="00093371">
        <w:rPr>
          <w:rFonts w:ascii="ＭＳ ゴシック" w:eastAsia="ＭＳ ゴシック" w:hAnsi="ＭＳ ゴシック" w:hint="eastAsia"/>
        </w:rPr>
        <w:t>（あて先）さいたま市</w:t>
      </w:r>
    </w:p>
    <w:p w:rsidR="00E52B27" w:rsidRPr="00E52B27" w:rsidRDefault="00A163E3" w:rsidP="00C322DF">
      <w:pPr>
        <w:spacing w:line="40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令和５</w:t>
      </w:r>
      <w:r w:rsidR="00E52B27" w:rsidRPr="00E52B27">
        <w:rPr>
          <w:rFonts w:ascii="ＭＳ ゴシック" w:eastAsia="ＭＳ ゴシック" w:hAnsi="ＭＳ ゴシック" w:hint="eastAsia"/>
          <w:b/>
        </w:rPr>
        <w:t>年度「卒園児優先申込み」</w:t>
      </w:r>
    </w:p>
    <w:p w:rsidR="000A1460" w:rsidRPr="00E52B27" w:rsidRDefault="00865174" w:rsidP="00C322DF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</w:rPr>
      </w:pPr>
      <w:r w:rsidRPr="00E52B27">
        <w:rPr>
          <w:rFonts w:ascii="ＭＳ ゴシック" w:eastAsia="ＭＳ ゴシック" w:hAnsi="ＭＳ ゴシック" w:hint="eastAsia"/>
          <w:b/>
          <w:sz w:val="36"/>
        </w:rPr>
        <w:t>幼稚園等優先入園</w:t>
      </w:r>
      <w:r w:rsidR="000A1460" w:rsidRPr="00E52B27">
        <w:rPr>
          <w:rFonts w:ascii="ＭＳ ゴシック" w:eastAsia="ＭＳ ゴシック" w:hAnsi="ＭＳ ゴシック" w:hint="eastAsia"/>
          <w:b/>
          <w:sz w:val="36"/>
        </w:rPr>
        <w:t>申込書</w:t>
      </w:r>
    </w:p>
    <w:p w:rsidR="00B335B7" w:rsidRPr="00093371" w:rsidRDefault="00B335B7" w:rsidP="00B335B7">
      <w:pPr>
        <w:spacing w:line="360" w:lineRule="exact"/>
        <w:jc w:val="right"/>
        <w:rPr>
          <w:rFonts w:ascii="ＭＳ ゴシック" w:eastAsia="ＭＳ ゴシック" w:hAnsi="ＭＳ ゴシック"/>
        </w:rPr>
      </w:pPr>
    </w:p>
    <w:p w:rsidR="00AB508E" w:rsidRPr="00093371" w:rsidRDefault="00151C0C" w:rsidP="00C86DAC">
      <w:pPr>
        <w:spacing w:line="400" w:lineRule="exact"/>
        <w:jc w:val="right"/>
        <w:rPr>
          <w:rFonts w:ascii="ＭＳ ゴシック" w:eastAsia="ＭＳ ゴシック" w:hAnsi="ＭＳ ゴシック"/>
        </w:rPr>
      </w:pPr>
      <w:r w:rsidRPr="00093371">
        <w:rPr>
          <w:rFonts w:ascii="ＭＳ ゴシック" w:eastAsia="ＭＳ ゴシック" w:hAnsi="ＭＳ ゴシック" w:hint="eastAsia"/>
        </w:rPr>
        <w:t>提出日　令和　　年　　月　　日</w:t>
      </w:r>
    </w:p>
    <w:tbl>
      <w:tblPr>
        <w:tblW w:w="8271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378"/>
      </w:tblGrid>
      <w:tr w:rsidR="00AB508E" w:rsidRPr="00093371" w:rsidTr="00662856">
        <w:trPr>
          <w:trHeight w:val="2324"/>
        </w:trPr>
        <w:tc>
          <w:tcPr>
            <w:tcW w:w="1893" w:type="dxa"/>
          </w:tcPr>
          <w:p w:rsidR="00AB508E" w:rsidRPr="00093371" w:rsidRDefault="000A1460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申込書</w:t>
            </w:r>
            <w:r w:rsidR="00850951" w:rsidRPr="00093371">
              <w:rPr>
                <w:rFonts w:ascii="ＭＳ ゴシック" w:eastAsia="ＭＳ ゴシック" w:hAnsi="ＭＳ ゴシック" w:hint="eastAsia"/>
              </w:rPr>
              <w:t>の提出にあたり同意いただく事項</w:t>
            </w:r>
          </w:p>
        </w:tc>
        <w:tc>
          <w:tcPr>
            <w:tcW w:w="6378" w:type="dxa"/>
          </w:tcPr>
          <w:p w:rsidR="00AB508E" w:rsidRPr="00093371" w:rsidRDefault="00850951" w:rsidP="00850951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  <w:b/>
                <w:sz w:val="21"/>
              </w:rPr>
            </w:pP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1.この</w:t>
            </w:r>
            <w:r w:rsidR="000A1460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申込書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に記載いただいた事項を、希望する幼稚園</w:t>
            </w:r>
            <w:r w:rsidR="00EF54DB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・認定こども園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に情報提供します。</w:t>
            </w:r>
          </w:p>
          <w:p w:rsidR="00850951" w:rsidRPr="00093371" w:rsidRDefault="00850951" w:rsidP="00850951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  <w:b/>
                <w:sz w:val="21"/>
              </w:rPr>
            </w:pP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2</w:t>
            </w:r>
            <w:r w:rsidRPr="00093371">
              <w:rPr>
                <w:rFonts w:ascii="ＭＳ ゴシック" w:eastAsia="ＭＳ ゴシック" w:hAnsi="ＭＳ ゴシック"/>
                <w:b/>
                <w:sz w:val="21"/>
              </w:rPr>
              <w:t>.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この</w:t>
            </w:r>
            <w:r w:rsidR="000A1460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申込書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を提出する場合、</w:t>
            </w:r>
            <w:r w:rsidR="000A1460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その他</w:t>
            </w:r>
            <w:r w:rsidR="00207014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の</w:t>
            </w:r>
            <w:r w:rsidR="00865174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卒園児優先申込み</w:t>
            </w:r>
            <w:r w:rsidR="00207014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を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することはできません。</w:t>
            </w:r>
          </w:p>
          <w:p w:rsidR="00850951" w:rsidRPr="00093371" w:rsidRDefault="00850951" w:rsidP="00207014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  <w:b/>
                <w:sz w:val="21"/>
              </w:rPr>
            </w:pPr>
            <w:r w:rsidRPr="00093371">
              <w:rPr>
                <w:rFonts w:ascii="ＭＳ ゴシック" w:eastAsia="ＭＳ ゴシック" w:hAnsi="ＭＳ ゴシック"/>
                <w:b/>
                <w:sz w:val="21"/>
              </w:rPr>
              <w:t>3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.幼稚園</w:t>
            </w:r>
            <w:r w:rsidR="000A1460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等</w:t>
            </w:r>
            <w:r w:rsidR="00207014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に入園が内定した場合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は、</w:t>
            </w:r>
            <w:r w:rsidR="00EF54DB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一般</w:t>
            </w:r>
            <w:r w:rsidR="00207014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の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認可保育所等の</w:t>
            </w:r>
            <w:r w:rsidR="00EF54DB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４月入所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申込</w:t>
            </w:r>
            <w:r w:rsidR="000A1460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み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をすることはできません。</w:t>
            </w:r>
          </w:p>
          <w:p w:rsidR="000A1460" w:rsidRPr="00093371" w:rsidRDefault="000A1460" w:rsidP="00EF54DB">
            <w:pPr>
              <w:spacing w:line="280" w:lineRule="exact"/>
              <w:ind w:left="211" w:hangingChars="100" w:hanging="211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4.各幼稚園</w:t>
            </w:r>
            <w:r w:rsidR="00EF54DB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等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が設ける</w:t>
            </w:r>
            <w:r w:rsidR="00EF54DB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受入枠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を超える申込みがあった場合は、各幼稚園</w:t>
            </w:r>
            <w:r w:rsidR="00EF54DB"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等</w:t>
            </w:r>
            <w:r w:rsidRPr="00093371">
              <w:rPr>
                <w:rFonts w:ascii="ＭＳ ゴシック" w:eastAsia="ＭＳ ゴシック" w:hAnsi="ＭＳ ゴシック" w:hint="eastAsia"/>
                <w:b/>
                <w:sz w:val="21"/>
              </w:rPr>
              <w:t>が入園内定者を決定します。</w:t>
            </w:r>
          </w:p>
        </w:tc>
      </w:tr>
      <w:tr w:rsidR="00850951" w:rsidRPr="00093371" w:rsidTr="00662856">
        <w:trPr>
          <w:trHeight w:val="669"/>
        </w:trPr>
        <w:tc>
          <w:tcPr>
            <w:tcW w:w="1893" w:type="dxa"/>
          </w:tcPr>
          <w:p w:rsidR="00850951" w:rsidRPr="00093371" w:rsidRDefault="00850951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6378" w:type="dxa"/>
          </w:tcPr>
          <w:p w:rsidR="00850951" w:rsidRPr="00093371" w:rsidRDefault="00850951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65174" w:rsidRPr="00093371" w:rsidTr="00662856">
        <w:trPr>
          <w:trHeight w:val="565"/>
        </w:trPr>
        <w:tc>
          <w:tcPr>
            <w:tcW w:w="1893" w:type="dxa"/>
          </w:tcPr>
          <w:p w:rsidR="00865174" w:rsidRPr="00093371" w:rsidRDefault="00865174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保護者電話番号</w:t>
            </w:r>
          </w:p>
        </w:tc>
        <w:tc>
          <w:tcPr>
            <w:tcW w:w="6378" w:type="dxa"/>
            <w:vAlign w:val="center"/>
          </w:tcPr>
          <w:p w:rsidR="00865174" w:rsidRPr="00093371" w:rsidRDefault="00865174" w:rsidP="00FE753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 xml:space="preserve">　　　　（　　　　　　）</w:t>
            </w:r>
          </w:p>
        </w:tc>
      </w:tr>
      <w:tr w:rsidR="00AB508E" w:rsidRPr="00093371" w:rsidTr="00662856">
        <w:trPr>
          <w:trHeight w:val="993"/>
        </w:trPr>
        <w:tc>
          <w:tcPr>
            <w:tcW w:w="1893" w:type="dxa"/>
          </w:tcPr>
          <w:p w:rsidR="00AB508E" w:rsidRPr="00093371" w:rsidRDefault="00AB508E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保護者住所</w:t>
            </w:r>
          </w:p>
        </w:tc>
        <w:tc>
          <w:tcPr>
            <w:tcW w:w="6378" w:type="dxa"/>
          </w:tcPr>
          <w:p w:rsidR="00AB508E" w:rsidRPr="00093371" w:rsidRDefault="00AB508E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〒　　－</w:t>
            </w:r>
          </w:p>
          <w:p w:rsidR="00AB508E" w:rsidRPr="00093371" w:rsidRDefault="00AB508E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AB508E" w:rsidRPr="00093371" w:rsidRDefault="00AB508E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508E" w:rsidRPr="00093371" w:rsidTr="00662856">
        <w:trPr>
          <w:trHeight w:val="210"/>
        </w:trPr>
        <w:tc>
          <w:tcPr>
            <w:tcW w:w="1893" w:type="dxa"/>
            <w:vMerge w:val="restart"/>
          </w:tcPr>
          <w:p w:rsidR="00AB508E" w:rsidRPr="00093371" w:rsidRDefault="00AB508E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対象児童の氏名</w:t>
            </w:r>
          </w:p>
        </w:tc>
        <w:tc>
          <w:tcPr>
            <w:tcW w:w="6378" w:type="dxa"/>
          </w:tcPr>
          <w:p w:rsidR="00AB508E" w:rsidRPr="00093371" w:rsidRDefault="00AB508E" w:rsidP="00151C0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33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992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  <w:r w:rsidRPr="000933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B508E" w:rsidRPr="00093371" w:rsidTr="00662856">
        <w:trPr>
          <w:trHeight w:val="662"/>
        </w:trPr>
        <w:tc>
          <w:tcPr>
            <w:tcW w:w="1893" w:type="dxa"/>
            <w:vMerge/>
          </w:tcPr>
          <w:p w:rsidR="00AB508E" w:rsidRPr="00093371" w:rsidRDefault="00AB508E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:rsidR="00AB508E" w:rsidRPr="00093371" w:rsidRDefault="00AB508E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508E" w:rsidRPr="00093371" w:rsidTr="00662856">
        <w:trPr>
          <w:trHeight w:val="698"/>
        </w:trPr>
        <w:tc>
          <w:tcPr>
            <w:tcW w:w="1893" w:type="dxa"/>
          </w:tcPr>
          <w:p w:rsidR="00AB508E" w:rsidRPr="00093371" w:rsidRDefault="00AB508E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対象児童の生年月日</w:t>
            </w:r>
          </w:p>
        </w:tc>
        <w:tc>
          <w:tcPr>
            <w:tcW w:w="6378" w:type="dxa"/>
            <w:vAlign w:val="center"/>
          </w:tcPr>
          <w:p w:rsidR="00AB508E" w:rsidRPr="00093371" w:rsidRDefault="00AB508E" w:rsidP="00151C0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207014" w:rsidRPr="00093371" w:rsidTr="00662856">
        <w:trPr>
          <w:trHeight w:val="680"/>
        </w:trPr>
        <w:tc>
          <w:tcPr>
            <w:tcW w:w="1893" w:type="dxa"/>
            <w:vAlign w:val="center"/>
          </w:tcPr>
          <w:p w:rsidR="00207014" w:rsidRPr="00093371" w:rsidRDefault="00207014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現在の在園施設名</w:t>
            </w:r>
          </w:p>
        </w:tc>
        <w:tc>
          <w:tcPr>
            <w:tcW w:w="6378" w:type="dxa"/>
            <w:vAlign w:val="center"/>
          </w:tcPr>
          <w:p w:rsidR="00207014" w:rsidRPr="00093371" w:rsidRDefault="00207014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62856" w:rsidRPr="00093371" w:rsidTr="00662856">
        <w:trPr>
          <w:trHeight w:val="736"/>
        </w:trPr>
        <w:tc>
          <w:tcPr>
            <w:tcW w:w="1893" w:type="dxa"/>
            <w:vMerge w:val="restart"/>
          </w:tcPr>
          <w:p w:rsidR="00662856" w:rsidRDefault="00662856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希望する</w:t>
            </w:r>
          </w:p>
          <w:p w:rsidR="00662856" w:rsidRPr="00093371" w:rsidRDefault="00662856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93371">
              <w:rPr>
                <w:rFonts w:ascii="ＭＳ ゴシック" w:eastAsia="ＭＳ ゴシック" w:hAnsi="ＭＳ ゴシック" w:hint="eastAsia"/>
              </w:rPr>
              <w:t>幼稚園</w:t>
            </w:r>
            <w:r>
              <w:rPr>
                <w:rFonts w:ascii="ＭＳ ゴシック" w:eastAsia="ＭＳ ゴシック" w:hAnsi="ＭＳ ゴシック" w:hint="eastAsia"/>
              </w:rPr>
              <w:t>等の名称</w:t>
            </w:r>
          </w:p>
          <w:p w:rsidR="00662856" w:rsidRPr="00093371" w:rsidRDefault="00662856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:rsidR="00662856" w:rsidRPr="00093371" w:rsidRDefault="00662856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62856">
              <w:rPr>
                <w:rFonts w:ascii="ＭＳ ゴシック" w:eastAsia="ＭＳ ゴシック" w:hAnsi="ＭＳ ゴシック" w:hint="eastAsia"/>
                <w:sz w:val="20"/>
              </w:rPr>
              <w:t>「市が指定する幼稚園・認定こども園（幼稚園機能部分）」又は、現在利用している地域型保育事業所等が「連携施設」に設定している幼稚園から選んでください</w:t>
            </w:r>
          </w:p>
        </w:tc>
      </w:tr>
      <w:tr w:rsidR="00662856" w:rsidRPr="00093371" w:rsidTr="00662856">
        <w:trPr>
          <w:trHeight w:val="1050"/>
        </w:trPr>
        <w:tc>
          <w:tcPr>
            <w:tcW w:w="1893" w:type="dxa"/>
            <w:vMerge/>
          </w:tcPr>
          <w:p w:rsidR="00662856" w:rsidRPr="00093371" w:rsidRDefault="00662856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8" w:type="dxa"/>
          </w:tcPr>
          <w:p w:rsidR="00662856" w:rsidRPr="00093371" w:rsidRDefault="00662856" w:rsidP="00151C0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032DE" w:rsidRPr="00093371" w:rsidRDefault="00B032DE" w:rsidP="00C322DF">
      <w:pPr>
        <w:spacing w:line="400" w:lineRule="exact"/>
        <w:rPr>
          <w:rFonts w:ascii="ＭＳ ゴシック" w:eastAsia="ＭＳ ゴシック" w:hAnsi="ＭＳ ゴシック"/>
          <w:b/>
        </w:rPr>
      </w:pPr>
      <w:r w:rsidRPr="00093371">
        <w:rPr>
          <w:rFonts w:ascii="ＭＳ ゴシック" w:eastAsia="ＭＳ ゴシック" w:hAnsi="ＭＳ ゴシック" w:hint="eastAsia"/>
        </w:rPr>
        <w:t xml:space="preserve">　</w:t>
      </w:r>
      <w:r w:rsidRPr="00093371">
        <w:rPr>
          <w:rFonts w:ascii="ＭＳ ゴシック" w:eastAsia="ＭＳ ゴシック" w:hAnsi="ＭＳ ゴシック" w:hint="eastAsia"/>
          <w:b/>
        </w:rPr>
        <w:t>【留意事項】</w:t>
      </w:r>
    </w:p>
    <w:p w:rsidR="00B032DE" w:rsidRPr="00093371" w:rsidRDefault="00B032DE" w:rsidP="00C322DF">
      <w:pPr>
        <w:spacing w:line="360" w:lineRule="exact"/>
        <w:ind w:left="632" w:hangingChars="300" w:hanging="632"/>
        <w:rPr>
          <w:rFonts w:ascii="ＭＳ ゴシック" w:eastAsia="ＭＳ ゴシック" w:hAnsi="ＭＳ ゴシック"/>
          <w:b/>
          <w:sz w:val="21"/>
          <w:szCs w:val="21"/>
        </w:rPr>
      </w:pPr>
      <w:r w:rsidRPr="0009337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・幼稚園ごとに教育方針、行事、預かり保育の実施日数・実施時間が異なります。</w:t>
      </w:r>
      <w:r w:rsidR="000A1460" w:rsidRPr="00093371">
        <w:rPr>
          <w:rFonts w:ascii="ＭＳ ゴシック" w:eastAsia="ＭＳ ゴシック" w:hAnsi="ＭＳ ゴシック" w:hint="eastAsia"/>
          <w:b/>
          <w:sz w:val="21"/>
          <w:szCs w:val="21"/>
        </w:rPr>
        <w:t>必ず事前に希望する施設を見学し、</w:t>
      </w:r>
      <w:bookmarkStart w:id="0" w:name="_GoBack"/>
      <w:bookmarkEnd w:id="0"/>
      <w:r w:rsidR="000A1460" w:rsidRPr="00093371">
        <w:rPr>
          <w:rFonts w:ascii="ＭＳ ゴシック" w:eastAsia="ＭＳ ゴシック" w:hAnsi="ＭＳ ゴシック" w:hint="eastAsia"/>
          <w:b/>
          <w:sz w:val="21"/>
          <w:szCs w:val="21"/>
        </w:rPr>
        <w:t>教育方針等を十分に確認してください。</w:t>
      </w:r>
    </w:p>
    <w:p w:rsidR="00B032DE" w:rsidRPr="00093371" w:rsidRDefault="00B032DE" w:rsidP="00C322DF">
      <w:pPr>
        <w:spacing w:line="360" w:lineRule="exact"/>
        <w:ind w:left="632" w:hangingChars="300" w:hanging="632"/>
        <w:rPr>
          <w:rFonts w:ascii="ＭＳ ゴシック" w:eastAsia="ＭＳ ゴシック" w:hAnsi="ＭＳ ゴシック"/>
          <w:b/>
          <w:sz w:val="21"/>
          <w:szCs w:val="21"/>
        </w:rPr>
      </w:pPr>
      <w:r w:rsidRPr="0009337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・９月上旬頃までに、幼稚園</w:t>
      </w:r>
      <w:r w:rsidR="000A1460" w:rsidRPr="00093371">
        <w:rPr>
          <w:rFonts w:ascii="ＭＳ ゴシック" w:eastAsia="ＭＳ ゴシック" w:hAnsi="ＭＳ ゴシック" w:hint="eastAsia"/>
          <w:b/>
          <w:sz w:val="21"/>
          <w:szCs w:val="21"/>
        </w:rPr>
        <w:t>等</w:t>
      </w:r>
      <w:r w:rsidRPr="00093371">
        <w:rPr>
          <w:rFonts w:ascii="ＭＳ ゴシック" w:eastAsia="ＭＳ ゴシック" w:hAnsi="ＭＳ ゴシック" w:hint="eastAsia"/>
          <w:b/>
          <w:sz w:val="21"/>
          <w:szCs w:val="21"/>
        </w:rPr>
        <w:t>から面接の日程の連絡がありますので、面接を受けてください。</w:t>
      </w:r>
    </w:p>
    <w:p w:rsidR="00AB508E" w:rsidRPr="00093371" w:rsidRDefault="00B032DE" w:rsidP="00C322DF">
      <w:pPr>
        <w:spacing w:line="360" w:lineRule="exact"/>
        <w:ind w:left="632" w:hangingChars="300" w:hanging="632"/>
        <w:rPr>
          <w:rFonts w:ascii="ＭＳ ゴシック" w:eastAsia="ＭＳ ゴシック" w:hAnsi="ＭＳ ゴシック"/>
          <w:b/>
        </w:rPr>
      </w:pPr>
      <w:r w:rsidRPr="0009337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・入園内定となった場合は、後日幼稚園</w:t>
      </w:r>
      <w:r w:rsidR="000A1460" w:rsidRPr="00093371">
        <w:rPr>
          <w:rFonts w:ascii="ＭＳ ゴシック" w:eastAsia="ＭＳ ゴシック" w:hAnsi="ＭＳ ゴシック" w:hint="eastAsia"/>
          <w:b/>
          <w:sz w:val="21"/>
          <w:szCs w:val="21"/>
        </w:rPr>
        <w:t>等</w:t>
      </w:r>
      <w:r w:rsidRPr="00093371">
        <w:rPr>
          <w:rFonts w:ascii="ＭＳ ゴシック" w:eastAsia="ＭＳ ゴシック" w:hAnsi="ＭＳ ゴシック" w:hint="eastAsia"/>
          <w:b/>
          <w:sz w:val="21"/>
          <w:szCs w:val="21"/>
        </w:rPr>
        <w:t>から入園願書</w:t>
      </w:r>
      <w:r w:rsidR="000A1460" w:rsidRPr="00093371">
        <w:rPr>
          <w:rFonts w:ascii="ＭＳ ゴシック" w:eastAsia="ＭＳ ゴシック" w:hAnsi="ＭＳ ゴシック" w:hint="eastAsia"/>
          <w:b/>
          <w:sz w:val="21"/>
          <w:szCs w:val="21"/>
        </w:rPr>
        <w:t>等</w:t>
      </w:r>
      <w:r w:rsidRPr="00093371">
        <w:rPr>
          <w:rFonts w:ascii="ＭＳ ゴシック" w:eastAsia="ＭＳ ゴシック" w:hAnsi="ＭＳ ゴシック" w:hint="eastAsia"/>
          <w:b/>
          <w:sz w:val="21"/>
          <w:szCs w:val="21"/>
        </w:rPr>
        <w:t>を受け取り、入園手続を</w:t>
      </w:r>
      <w:r w:rsidR="000A1460" w:rsidRPr="00093371">
        <w:rPr>
          <w:rFonts w:ascii="ＭＳ ゴシック" w:eastAsia="ＭＳ ゴシック" w:hAnsi="ＭＳ ゴシック" w:hint="eastAsia"/>
          <w:b/>
          <w:sz w:val="21"/>
          <w:szCs w:val="21"/>
        </w:rPr>
        <w:t>し</w:t>
      </w:r>
      <w:r w:rsidRPr="00093371">
        <w:rPr>
          <w:rFonts w:ascii="ＭＳ ゴシック" w:eastAsia="ＭＳ ゴシック" w:hAnsi="ＭＳ ゴシック" w:hint="eastAsia"/>
          <w:b/>
          <w:sz w:val="21"/>
          <w:szCs w:val="21"/>
        </w:rPr>
        <w:t>てください。</w:t>
      </w:r>
    </w:p>
    <w:sectPr w:rsidR="00AB508E" w:rsidRPr="00093371" w:rsidSect="00151C0C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FE" w:rsidRDefault="00007EFE" w:rsidP="00007EFE">
      <w:r>
        <w:separator/>
      </w:r>
    </w:p>
  </w:endnote>
  <w:endnote w:type="continuationSeparator" w:id="0">
    <w:p w:rsidR="00007EFE" w:rsidRDefault="00007EFE" w:rsidP="0000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FE" w:rsidRDefault="00007EFE" w:rsidP="00007EFE">
      <w:r>
        <w:separator/>
      </w:r>
    </w:p>
  </w:footnote>
  <w:footnote w:type="continuationSeparator" w:id="0">
    <w:p w:rsidR="00007EFE" w:rsidRDefault="00007EFE" w:rsidP="0000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CF" w:rsidRPr="00865174" w:rsidRDefault="00865174" w:rsidP="00865174">
    <w:pPr>
      <w:pStyle w:val="a3"/>
      <w:jc w:val="right"/>
      <w:rPr>
        <w:rFonts w:ascii="ＭＳ ゴシック" w:eastAsia="ＭＳ ゴシック" w:hAnsi="ＭＳ ゴシック"/>
      </w:rPr>
    </w:pPr>
    <w:r w:rsidRPr="00865174">
      <w:rPr>
        <w:rFonts w:ascii="ＭＳ ゴシック" w:eastAsia="ＭＳ ゴシック" w:hAnsi="ＭＳ ゴシック"/>
        <w:sz w:val="40"/>
      </w:rPr>
      <w:fldChar w:fldCharType="begin"/>
    </w:r>
    <w:r w:rsidRPr="00865174">
      <w:rPr>
        <w:rFonts w:ascii="ＭＳ ゴシック" w:eastAsia="ＭＳ ゴシック" w:hAnsi="ＭＳ ゴシック"/>
        <w:sz w:val="40"/>
      </w:rPr>
      <w:instrText xml:space="preserve"> </w:instrText>
    </w:r>
    <w:r w:rsidRPr="00865174">
      <w:rPr>
        <w:rFonts w:ascii="ＭＳ ゴシック" w:eastAsia="ＭＳ ゴシック" w:hAnsi="ＭＳ ゴシック" w:hint="eastAsia"/>
        <w:sz w:val="40"/>
      </w:rPr>
      <w:instrText>eq \o\ac(</w:instrText>
    </w:r>
    <w:r w:rsidRPr="00865174">
      <w:rPr>
        <w:rFonts w:ascii="ＭＳ ゴシック" w:eastAsia="ＭＳ ゴシック" w:hAnsi="ＭＳ ゴシック" w:hint="eastAsia"/>
        <w:position w:val="-4"/>
        <w:sz w:val="52"/>
      </w:rPr>
      <w:instrText>○</w:instrText>
    </w:r>
    <w:r w:rsidRPr="00865174">
      <w:rPr>
        <w:rFonts w:ascii="ＭＳ ゴシック" w:eastAsia="ＭＳ ゴシック" w:hAnsi="ＭＳ ゴシック" w:hint="eastAsia"/>
        <w:sz w:val="40"/>
      </w:rPr>
      <w:instrText>,Ｂ)</w:instrText>
    </w:r>
    <w:r w:rsidRPr="00865174">
      <w:rPr>
        <w:rFonts w:ascii="ＭＳ ゴシック" w:eastAsia="ＭＳ ゴシック" w:hAnsi="ＭＳ ゴシック"/>
        <w:sz w:val="4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99"/>
    <w:rsid w:val="00007EFE"/>
    <w:rsid w:val="00093371"/>
    <w:rsid w:val="000A1460"/>
    <w:rsid w:val="00135B70"/>
    <w:rsid w:val="00151C0C"/>
    <w:rsid w:val="001624F1"/>
    <w:rsid w:val="001A65AB"/>
    <w:rsid w:val="00207014"/>
    <w:rsid w:val="002367CC"/>
    <w:rsid w:val="002B1DA8"/>
    <w:rsid w:val="002E136A"/>
    <w:rsid w:val="002F2CE5"/>
    <w:rsid w:val="00354331"/>
    <w:rsid w:val="00431DDB"/>
    <w:rsid w:val="00435276"/>
    <w:rsid w:val="004646C9"/>
    <w:rsid w:val="00471A19"/>
    <w:rsid w:val="004B001A"/>
    <w:rsid w:val="005522B2"/>
    <w:rsid w:val="00572BB5"/>
    <w:rsid w:val="005C39A2"/>
    <w:rsid w:val="00662856"/>
    <w:rsid w:val="00693435"/>
    <w:rsid w:val="007277E9"/>
    <w:rsid w:val="00747A8A"/>
    <w:rsid w:val="007606B8"/>
    <w:rsid w:val="00784B1B"/>
    <w:rsid w:val="007967A7"/>
    <w:rsid w:val="00850951"/>
    <w:rsid w:val="00865174"/>
    <w:rsid w:val="008C450B"/>
    <w:rsid w:val="008D5972"/>
    <w:rsid w:val="00907F99"/>
    <w:rsid w:val="00937343"/>
    <w:rsid w:val="00953577"/>
    <w:rsid w:val="00992D26"/>
    <w:rsid w:val="009C1205"/>
    <w:rsid w:val="00A163E3"/>
    <w:rsid w:val="00AB508E"/>
    <w:rsid w:val="00B032DE"/>
    <w:rsid w:val="00B335B7"/>
    <w:rsid w:val="00B444F1"/>
    <w:rsid w:val="00B76BF2"/>
    <w:rsid w:val="00BE49F7"/>
    <w:rsid w:val="00BF3857"/>
    <w:rsid w:val="00C322DF"/>
    <w:rsid w:val="00C86DAC"/>
    <w:rsid w:val="00DA6BD7"/>
    <w:rsid w:val="00E277E7"/>
    <w:rsid w:val="00E52B27"/>
    <w:rsid w:val="00E70B2B"/>
    <w:rsid w:val="00E93EE4"/>
    <w:rsid w:val="00EA73A6"/>
    <w:rsid w:val="00ED0037"/>
    <w:rsid w:val="00EF54DB"/>
    <w:rsid w:val="00F23F96"/>
    <w:rsid w:val="00F65DB9"/>
    <w:rsid w:val="00FC03CF"/>
    <w:rsid w:val="00FE5A51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37099"/>
  <w15:chartTrackingRefBased/>
  <w15:docId w15:val="{B1B643C9-A3A4-4387-AB6A-3E56A51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EFE"/>
  </w:style>
  <w:style w:type="paragraph" w:styleId="a5">
    <w:name w:val="footer"/>
    <w:basedOn w:val="a"/>
    <w:link w:val="a6"/>
    <w:uiPriority w:val="99"/>
    <w:unhideWhenUsed/>
    <w:rsid w:val="0000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EFE"/>
  </w:style>
  <w:style w:type="paragraph" w:customStyle="1" w:styleId="a7">
    <w:name w:val="枠の内容"/>
    <w:basedOn w:val="a"/>
    <w:qFormat/>
    <w:rsid w:val="004646C9"/>
    <w:pPr>
      <w:suppressAutoHyphens/>
    </w:pPr>
    <w:rPr>
      <w:rFonts w:asciiTheme="minorHAnsi" w:eastAsiaTheme="minorEastAsia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D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泰弘</dc:creator>
  <cp:keywords/>
  <dc:description/>
  <cp:lastModifiedBy>添田　和宏</cp:lastModifiedBy>
  <cp:revision>23</cp:revision>
  <cp:lastPrinted>2021-07-19T08:30:00Z</cp:lastPrinted>
  <dcterms:created xsi:type="dcterms:W3CDTF">2021-07-13T03:12:00Z</dcterms:created>
  <dcterms:modified xsi:type="dcterms:W3CDTF">2023-07-12T00:39:00Z</dcterms:modified>
</cp:coreProperties>
</file>