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DF" w:rsidRDefault="00840DDA">
      <w:r>
        <w:rPr>
          <w:rFonts w:hint="eastAsia"/>
        </w:rPr>
        <w:t>（</w:t>
      </w:r>
      <w:r w:rsidR="00BF7354">
        <w:rPr>
          <w:rFonts w:hint="eastAsia"/>
        </w:rPr>
        <w:t>別紙</w:t>
      </w:r>
      <w:r>
        <w:rPr>
          <w:rFonts w:hint="eastAsia"/>
        </w:rPr>
        <w:t xml:space="preserve">　認可外保育施設）</w:t>
      </w:r>
    </w:p>
    <w:p w:rsidR="00840DDA" w:rsidRDefault="00840DDA">
      <w:r w:rsidRPr="00C36912">
        <w:rPr>
          <w:rFonts w:hint="eastAsia"/>
          <w:sz w:val="22"/>
        </w:rPr>
        <w:t>１.　届出等に関する事項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414"/>
        <w:gridCol w:w="700"/>
        <w:gridCol w:w="699"/>
        <w:gridCol w:w="3140"/>
        <w:gridCol w:w="1328"/>
        <w:gridCol w:w="972"/>
        <w:gridCol w:w="2812"/>
      </w:tblGrid>
      <w:tr w:rsidR="00840DDA" w:rsidTr="00D8144F">
        <w:trPr>
          <w:trHeight w:val="536"/>
        </w:trPr>
        <w:tc>
          <w:tcPr>
            <w:tcW w:w="1114" w:type="dxa"/>
            <w:gridSpan w:val="2"/>
            <w:vAlign w:val="center"/>
          </w:tcPr>
          <w:p w:rsidR="00840DDA" w:rsidRDefault="00840DDA" w:rsidP="00840D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8951" w:type="dxa"/>
            <w:gridSpan w:val="5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DDA" w:rsidTr="00A32838">
        <w:trPr>
          <w:trHeight w:val="502"/>
        </w:trPr>
        <w:tc>
          <w:tcPr>
            <w:tcW w:w="1114" w:type="dxa"/>
            <w:gridSpan w:val="2"/>
            <w:vMerge w:val="restart"/>
            <w:vAlign w:val="center"/>
          </w:tcPr>
          <w:p w:rsidR="00A32838" w:rsidRDefault="00840DDA" w:rsidP="00A328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</w:p>
          <w:p w:rsidR="00840DDA" w:rsidRDefault="00840DDA" w:rsidP="00A328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951" w:type="dxa"/>
            <w:gridSpan w:val="5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6912" w:rsidTr="00D8144F">
        <w:trPr>
          <w:trHeight w:val="94"/>
        </w:trPr>
        <w:tc>
          <w:tcPr>
            <w:tcW w:w="1114" w:type="dxa"/>
            <w:gridSpan w:val="2"/>
            <w:vMerge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3140" w:type="dxa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12D6">
              <w:rPr>
                <w:rFonts w:ascii="ＭＳ 明朝" w:eastAsia="ＭＳ 明朝" w:hAnsi="ＭＳ 明朝" w:hint="eastAsia"/>
                <w:sz w:val="12"/>
              </w:rPr>
              <w:t>メールアドレス</w:t>
            </w:r>
          </w:p>
        </w:tc>
        <w:tc>
          <w:tcPr>
            <w:tcW w:w="3784" w:type="dxa"/>
            <w:gridSpan w:val="2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6912" w:rsidTr="00A32838">
        <w:trPr>
          <w:trHeight w:val="234"/>
        </w:trPr>
        <w:tc>
          <w:tcPr>
            <w:tcW w:w="1114" w:type="dxa"/>
            <w:gridSpan w:val="2"/>
            <w:vMerge w:val="restart"/>
            <w:vAlign w:val="center"/>
          </w:tcPr>
          <w:p w:rsidR="00840DDA" w:rsidRDefault="00C36912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840DDA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840DDA" w:rsidRDefault="00C36912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</w:t>
            </w:r>
            <w:r w:rsidR="00840DD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699" w:type="dxa"/>
            <w:vMerge w:val="restart"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140" w:type="dxa"/>
            <w:vMerge w:val="restart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840DDA" w:rsidRPr="006512D6" w:rsidRDefault="00840DDA" w:rsidP="00461EE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12D6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784" w:type="dxa"/>
            <w:gridSpan w:val="2"/>
            <w:vAlign w:val="center"/>
          </w:tcPr>
          <w:p w:rsidR="00840DDA" w:rsidRPr="006512D6" w:rsidRDefault="00840DDA" w:rsidP="00461EE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36912" w:rsidTr="00D8144F">
        <w:trPr>
          <w:trHeight w:val="238"/>
        </w:trPr>
        <w:tc>
          <w:tcPr>
            <w:tcW w:w="1114" w:type="dxa"/>
            <w:gridSpan w:val="2"/>
            <w:vMerge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vMerge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0" w:type="dxa"/>
            <w:vMerge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7" w:type="dxa"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784" w:type="dxa"/>
            <w:gridSpan w:val="2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6912" w:rsidTr="00A32838">
        <w:trPr>
          <w:trHeight w:val="641"/>
        </w:trPr>
        <w:tc>
          <w:tcPr>
            <w:tcW w:w="1114" w:type="dxa"/>
            <w:gridSpan w:val="2"/>
            <w:vMerge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vAlign w:val="center"/>
          </w:tcPr>
          <w:p w:rsidR="00840DDA" w:rsidRDefault="00840DDA" w:rsidP="00461E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468" w:type="dxa"/>
            <w:gridSpan w:val="2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2" w:type="dxa"/>
            <w:vAlign w:val="center"/>
          </w:tcPr>
          <w:p w:rsidR="00841A2D" w:rsidRDefault="00840DDA" w:rsidP="00841A2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840DDA" w:rsidRDefault="00840DDA" w:rsidP="00841A2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11" w:type="dxa"/>
            <w:vAlign w:val="center"/>
          </w:tcPr>
          <w:p w:rsidR="00840DDA" w:rsidRDefault="00840DDA" w:rsidP="00461E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40DDA" w:rsidTr="00D8144F">
        <w:trPr>
          <w:trHeight w:val="339"/>
        </w:trPr>
        <w:tc>
          <w:tcPr>
            <w:tcW w:w="6281" w:type="dxa"/>
            <w:gridSpan w:val="5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児童福祉法第59条の2第1項の規定による届出を行った日</w:t>
            </w:r>
          </w:p>
        </w:tc>
        <w:tc>
          <w:tcPr>
            <w:tcW w:w="3784" w:type="dxa"/>
            <w:gridSpan w:val="2"/>
            <w:vAlign w:val="center"/>
          </w:tcPr>
          <w:p w:rsidR="00841A2D" w:rsidRDefault="00841A2D" w:rsidP="00841A2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40DDA" w:rsidTr="00D8144F">
        <w:trPr>
          <w:trHeight w:val="371"/>
        </w:trPr>
        <w:tc>
          <w:tcPr>
            <w:tcW w:w="6281" w:type="dxa"/>
            <w:gridSpan w:val="5"/>
            <w:vAlign w:val="center"/>
          </w:tcPr>
          <w:p w:rsidR="00840DDA" w:rsidRP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事業開始（予定）年月日</w:t>
            </w:r>
          </w:p>
        </w:tc>
        <w:tc>
          <w:tcPr>
            <w:tcW w:w="3784" w:type="dxa"/>
            <w:gridSpan w:val="2"/>
            <w:vAlign w:val="center"/>
          </w:tcPr>
          <w:p w:rsidR="00840DDA" w:rsidRDefault="00841A2D" w:rsidP="00841A2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40DDA" w:rsidTr="00D8144F">
        <w:trPr>
          <w:trHeight w:val="352"/>
        </w:trPr>
        <w:tc>
          <w:tcPr>
            <w:tcW w:w="6281" w:type="dxa"/>
            <w:gridSpan w:val="5"/>
            <w:vAlign w:val="center"/>
          </w:tcPr>
          <w:p w:rsidR="00840DDA" w:rsidRP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認可外保育施設指導監督基準を満たす旨の証明書の交付有無</w:t>
            </w:r>
          </w:p>
        </w:tc>
        <w:tc>
          <w:tcPr>
            <w:tcW w:w="3784" w:type="dxa"/>
            <w:gridSpan w:val="2"/>
            <w:vAlign w:val="center"/>
          </w:tcPr>
          <w:p w:rsidR="00840DDA" w:rsidRPr="00841A2D" w:rsidRDefault="00841A2D" w:rsidP="00841A2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41A2D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41A2D">
              <w:rPr>
                <w:rFonts w:ascii="ＭＳ 明朝" w:eastAsia="ＭＳ 明朝" w:hAnsi="ＭＳ 明朝" w:hint="eastAsia"/>
                <w:sz w:val="22"/>
              </w:rPr>
              <w:t xml:space="preserve">有 </w:t>
            </w:r>
            <w:r w:rsidRPr="00841A2D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841A2D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841A2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41A2D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 w:rsidR="00D46E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41A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40DDA" w:rsidTr="00D8144F">
        <w:trPr>
          <w:trHeight w:val="357"/>
        </w:trPr>
        <w:tc>
          <w:tcPr>
            <w:tcW w:w="414" w:type="dxa"/>
            <w:vAlign w:val="center"/>
          </w:tcPr>
          <w:p w:rsidR="00840DDA" w:rsidRDefault="00840DDA" w:rsidP="00461E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67" w:type="dxa"/>
            <w:gridSpan w:val="4"/>
            <w:vAlign w:val="center"/>
          </w:tcPr>
          <w:p w:rsidR="00840DDA" w:rsidRDefault="00841A2D" w:rsidP="00461E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認可外保育施設指導監督基準を満たす予定の年月日※</w:t>
            </w:r>
          </w:p>
        </w:tc>
        <w:tc>
          <w:tcPr>
            <w:tcW w:w="3784" w:type="dxa"/>
            <w:gridSpan w:val="2"/>
            <w:vAlign w:val="center"/>
          </w:tcPr>
          <w:p w:rsidR="00840DDA" w:rsidRDefault="00841A2D" w:rsidP="00841A2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840DDA" w:rsidRDefault="00841A2D" w:rsidP="00D46EA3">
      <w:pPr>
        <w:ind w:firstLineChars="100" w:firstLine="210"/>
      </w:pPr>
      <w:r>
        <w:rPr>
          <w:rFonts w:hint="eastAsia"/>
        </w:rPr>
        <w:t>※認可外保育施設指導監督基準を満たす旨の証明書が</w:t>
      </w:r>
      <w:r w:rsidR="00D749D0">
        <w:rPr>
          <w:rFonts w:hint="eastAsia"/>
        </w:rPr>
        <w:t>交付</w:t>
      </w:r>
      <w:r>
        <w:rPr>
          <w:rFonts w:hint="eastAsia"/>
        </w:rPr>
        <w:t>されていない施設のみ記入してくだ</w:t>
      </w:r>
      <w:r>
        <w:t>さい</w:t>
      </w:r>
    </w:p>
    <w:p w:rsidR="00841A2D" w:rsidRDefault="00841A2D"/>
    <w:p w:rsidR="00841A2D" w:rsidRPr="00C36912" w:rsidRDefault="00841A2D">
      <w:pPr>
        <w:rPr>
          <w:sz w:val="22"/>
        </w:rPr>
      </w:pPr>
      <w:r w:rsidRPr="00C36912">
        <w:rPr>
          <w:rFonts w:hint="eastAsia"/>
          <w:sz w:val="22"/>
        </w:rPr>
        <w:t>２． 利用料金に関する事項</w:t>
      </w:r>
    </w:p>
    <w:p w:rsidR="00D749D0" w:rsidRDefault="00D749D0" w:rsidP="00D749D0">
      <w:pPr>
        <w:wordWrap w:val="0"/>
        <w:jc w:val="right"/>
      </w:pPr>
      <w:r w:rsidRPr="00BA52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220980</wp:posOffset>
            </wp:positionV>
            <wp:extent cx="6381750" cy="33420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（　　</w:t>
      </w:r>
      <w:bookmarkStart w:id="0" w:name="_GoBack"/>
      <w:bookmarkEnd w:id="0"/>
      <w:r>
        <w:rPr>
          <w:rFonts w:hint="eastAsia"/>
        </w:rPr>
        <w:t xml:space="preserve">　　年　　　月　　　日時点）　　</w:t>
      </w:r>
    </w:p>
    <w:p w:rsidR="00D749D0" w:rsidRDefault="00D749D0"/>
    <w:p w:rsidR="00D749D0" w:rsidRDefault="00D749D0"/>
    <w:p w:rsidR="00D749D0" w:rsidRDefault="00D749D0"/>
    <w:p w:rsidR="00D749D0" w:rsidRDefault="00D749D0"/>
    <w:p w:rsidR="00D749D0" w:rsidRDefault="00D749D0"/>
    <w:p w:rsidR="00D749D0" w:rsidRDefault="00D749D0"/>
    <w:p w:rsidR="00D749D0" w:rsidRDefault="00D749D0">
      <w:pPr>
        <w:rPr>
          <w:rFonts w:hint="eastAsia"/>
        </w:rPr>
      </w:pPr>
    </w:p>
    <w:p w:rsidR="00D749D0" w:rsidRDefault="00D749D0"/>
    <w:p w:rsidR="00D749D0" w:rsidRDefault="00D749D0">
      <w:pPr>
        <w:rPr>
          <w:rFonts w:hint="eastAsia"/>
        </w:rPr>
      </w:pPr>
    </w:p>
    <w:p w:rsidR="00D749D0" w:rsidRDefault="00D749D0"/>
    <w:p w:rsidR="00D749D0" w:rsidRDefault="00D749D0"/>
    <w:p w:rsidR="00D749D0" w:rsidRDefault="00D749D0"/>
    <w:p w:rsidR="00BA5257" w:rsidRDefault="00BA5257"/>
    <w:p w:rsidR="00C36912" w:rsidRDefault="00C36912"/>
    <w:p w:rsidR="00BA5257" w:rsidRDefault="00BA5257"/>
    <w:p w:rsidR="00C36912" w:rsidRDefault="00C36912">
      <w:r>
        <w:rPr>
          <w:rFonts w:hint="eastAsia"/>
        </w:rPr>
        <w:t>（添付書類）</w:t>
      </w:r>
    </w:p>
    <w:p w:rsidR="00D46EA3" w:rsidRDefault="00C36912">
      <w:r>
        <w:rPr>
          <w:rFonts w:hint="eastAsia"/>
        </w:rPr>
        <w:t>・認可外保育施設指導監督基準を満たす旨の証明書</w:t>
      </w:r>
      <w:r w:rsidR="00D46EA3">
        <w:rPr>
          <w:rFonts w:hint="eastAsia"/>
        </w:rPr>
        <w:t>（写）</w:t>
      </w:r>
      <w:r w:rsidR="00A32838">
        <w:rPr>
          <w:rFonts w:hint="eastAsia"/>
        </w:rPr>
        <w:t>※１</w:t>
      </w:r>
    </w:p>
    <w:p w:rsidR="00D46EA3" w:rsidRDefault="00D46EA3">
      <w:r>
        <w:rPr>
          <w:rFonts w:hint="eastAsia"/>
        </w:rPr>
        <w:t>・「指導監督基準への適合（見込み）状況説明書」</w:t>
      </w:r>
      <w:r w:rsidR="00A32838">
        <w:rPr>
          <w:rFonts w:hint="eastAsia"/>
        </w:rPr>
        <w:t>※２</w:t>
      </w:r>
    </w:p>
    <w:p w:rsidR="00A32838" w:rsidRDefault="00A32838" w:rsidP="00A32838">
      <w:pPr>
        <w:ind w:left="630" w:hangingChars="300" w:hanging="630"/>
      </w:pPr>
      <w:r>
        <w:rPr>
          <w:rFonts w:hint="eastAsia"/>
        </w:rPr>
        <w:t>※１　交付されている施設のみ</w:t>
      </w:r>
    </w:p>
    <w:p w:rsidR="00A32838" w:rsidRPr="00D46EA3" w:rsidRDefault="00D46EA3" w:rsidP="00BA5257">
      <w:pPr>
        <w:ind w:left="630" w:hangingChars="300" w:hanging="630"/>
      </w:pPr>
      <w:r>
        <w:rPr>
          <w:rFonts w:hint="eastAsia"/>
        </w:rPr>
        <w:t>※</w:t>
      </w:r>
      <w:r w:rsidR="00A32838">
        <w:rPr>
          <w:rFonts w:hint="eastAsia"/>
        </w:rPr>
        <w:t>２　証明書を交付されていない施設、またはさいたま市の立入調査を受けていない施設のみ</w:t>
      </w:r>
    </w:p>
    <w:sectPr w:rsidR="00A32838" w:rsidRPr="00D46EA3" w:rsidSect="00C369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D0" w:rsidRDefault="00D749D0" w:rsidP="00D749D0">
      <w:r>
        <w:separator/>
      </w:r>
    </w:p>
  </w:endnote>
  <w:endnote w:type="continuationSeparator" w:id="0">
    <w:p w:rsidR="00D749D0" w:rsidRDefault="00D749D0" w:rsidP="00D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D0" w:rsidRDefault="00D749D0" w:rsidP="00D749D0">
      <w:r>
        <w:separator/>
      </w:r>
    </w:p>
  </w:footnote>
  <w:footnote w:type="continuationSeparator" w:id="0">
    <w:p w:rsidR="00D749D0" w:rsidRDefault="00D749D0" w:rsidP="00D7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DF8"/>
    <w:multiLevelType w:val="hybridMultilevel"/>
    <w:tmpl w:val="66AC4246"/>
    <w:lvl w:ilvl="0" w:tplc="8422B1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A"/>
    <w:rsid w:val="00107933"/>
    <w:rsid w:val="00252CDF"/>
    <w:rsid w:val="007B38CD"/>
    <w:rsid w:val="00840DDA"/>
    <w:rsid w:val="00841A2D"/>
    <w:rsid w:val="00A32838"/>
    <w:rsid w:val="00BA5257"/>
    <w:rsid w:val="00BF7354"/>
    <w:rsid w:val="00C36912"/>
    <w:rsid w:val="00D46EA3"/>
    <w:rsid w:val="00D749D0"/>
    <w:rsid w:val="00D8144F"/>
    <w:rsid w:val="00E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6A7A3"/>
  <w15:chartTrackingRefBased/>
  <w15:docId w15:val="{16A89621-49E9-45FC-8B00-29B26EAE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A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14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9D0"/>
  </w:style>
  <w:style w:type="paragraph" w:styleId="a9">
    <w:name w:val="footer"/>
    <w:basedOn w:val="a"/>
    <w:link w:val="aa"/>
    <w:uiPriority w:val="99"/>
    <w:unhideWhenUsed/>
    <w:rsid w:val="00D74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2019-06-28T12:41:00Z</cp:lastPrinted>
  <dcterms:created xsi:type="dcterms:W3CDTF">2019-06-28T10:54:00Z</dcterms:created>
  <dcterms:modified xsi:type="dcterms:W3CDTF">2019-07-01T08:26:00Z</dcterms:modified>
</cp:coreProperties>
</file>