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9D" w:rsidRDefault="00324E49" w:rsidP="00A44007">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特定事業所集中減算</w:t>
      </w:r>
      <w:r w:rsidR="00A44007" w:rsidRPr="00A44007">
        <w:rPr>
          <w:rFonts w:ascii="HG丸ｺﾞｼｯｸM-PRO" w:eastAsia="HG丸ｺﾞｼｯｸM-PRO" w:hAnsi="HG丸ｺﾞｼｯｸM-PRO" w:hint="eastAsia"/>
          <w:sz w:val="36"/>
        </w:rPr>
        <w:t>に係るＱ＆Ａ</w:t>
      </w:r>
    </w:p>
    <w:p w:rsidR="00E00A64" w:rsidRDefault="00E00A64" w:rsidP="00A44007">
      <w:pPr>
        <w:jc w:val="center"/>
        <w:rPr>
          <w:rFonts w:ascii="HG丸ｺﾞｼｯｸM-PRO" w:eastAsia="HG丸ｺﾞｼｯｸM-PRO" w:hAnsi="HG丸ｺﾞｼｯｸM-PRO"/>
          <w:sz w:val="36"/>
        </w:rPr>
      </w:pPr>
    </w:p>
    <w:p w:rsidR="00A44007" w:rsidRDefault="00A44007" w:rsidP="00A4400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364B2D43" wp14:editId="7D143B9A">
                <wp:simplePos x="0" y="0"/>
                <wp:positionH relativeFrom="column">
                  <wp:posOffset>-51435</wp:posOffset>
                </wp:positionH>
                <wp:positionV relativeFrom="paragraph">
                  <wp:posOffset>130175</wp:posOffset>
                </wp:positionV>
                <wp:extent cx="54959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32C42" id="正方形/長方形 2" o:spid="_x0000_s1026" style="position:absolute;left:0;text-align:left;margin-left:-4.05pt;margin-top:10.25pt;width:432.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" filled="f" strokecolor="black [3213]"/>
            </w:pict>
          </mc:Fallback>
        </mc:AlternateContent>
      </w:r>
    </w:p>
    <w:p w:rsidR="00A44007" w:rsidRDefault="00BA5802" w:rsidP="00A4400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Ｑ１　提出の方法は？</w:t>
      </w:r>
    </w:p>
    <w:p w:rsidR="00A44007" w:rsidRDefault="00A44007" w:rsidP="00A44007">
      <w:pPr>
        <w:rPr>
          <w:rFonts w:ascii="HG丸ｺﾞｼｯｸM-PRO" w:eastAsia="HG丸ｺﾞｼｯｸM-PRO" w:hAnsi="HG丸ｺﾞｼｯｸM-PRO"/>
          <w:sz w:val="24"/>
        </w:rPr>
      </w:pPr>
    </w:p>
    <w:p w:rsidR="00A44007" w:rsidRDefault="004E4C9E" w:rsidP="00A4400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Ａ　</w:t>
      </w:r>
      <w:r w:rsidR="00E138C8">
        <w:rPr>
          <w:rFonts w:ascii="HG丸ｺﾞｼｯｸM-PRO" w:eastAsia="HG丸ｺﾞｼｯｸM-PRO" w:hAnsi="HG丸ｺﾞｼｯｸM-PRO" w:hint="eastAsia"/>
          <w:sz w:val="24"/>
        </w:rPr>
        <w:t>窓口</w:t>
      </w:r>
      <w:r>
        <w:rPr>
          <w:rFonts w:ascii="HG丸ｺﾞｼｯｸM-PRO" w:eastAsia="HG丸ｺﾞｼｯｸM-PRO" w:hAnsi="HG丸ｺﾞｼｯｸM-PRO" w:hint="eastAsia"/>
          <w:sz w:val="24"/>
        </w:rPr>
        <w:t>、</w:t>
      </w:r>
      <w:r w:rsidRPr="004E4C9E">
        <w:rPr>
          <w:rFonts w:ascii="HG丸ｺﾞｼｯｸM-PRO" w:eastAsia="HG丸ｺﾞｼｯｸM-PRO" w:hAnsi="HG丸ｺﾞｼｯｸM-PRO" w:hint="eastAsia"/>
          <w:sz w:val="24"/>
        </w:rPr>
        <w:t>郵送、FAX、メール</w:t>
      </w:r>
      <w:r>
        <w:rPr>
          <w:rFonts w:ascii="HG丸ｺﾞｼｯｸM-PRO" w:eastAsia="HG丸ｺﾞｼｯｸM-PRO" w:hAnsi="HG丸ｺﾞｼｯｸM-PRO" w:hint="eastAsia"/>
          <w:sz w:val="24"/>
        </w:rPr>
        <w:t>にて提出</w:t>
      </w:r>
      <w:r w:rsidR="00A44007">
        <w:rPr>
          <w:rFonts w:ascii="HG丸ｺﾞｼｯｸM-PRO" w:eastAsia="HG丸ｺﾞｼｯｸM-PRO" w:hAnsi="HG丸ｺﾞｼｯｸM-PRO" w:hint="eastAsia"/>
          <w:sz w:val="24"/>
        </w:rPr>
        <w:t>してください。</w:t>
      </w:r>
      <w:bookmarkStart w:id="0" w:name="_GoBack"/>
      <w:bookmarkEnd w:id="0"/>
    </w:p>
    <w:p w:rsidR="00BA5802" w:rsidRDefault="00BA5802" w:rsidP="00A44007">
      <w:pPr>
        <w:rPr>
          <w:rFonts w:ascii="HG丸ｺﾞｼｯｸM-PRO" w:eastAsia="HG丸ｺﾞｼｯｸM-PRO" w:hAnsi="HG丸ｺﾞｼｯｸM-PRO"/>
          <w:sz w:val="24"/>
        </w:rPr>
      </w:pPr>
    </w:p>
    <w:p w:rsidR="00A44007" w:rsidRDefault="00E138C8" w:rsidP="00A44007">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3530BAB5" wp14:editId="29778CDE">
                <wp:simplePos x="0" y="0"/>
                <wp:positionH relativeFrom="column">
                  <wp:posOffset>-51435</wp:posOffset>
                </wp:positionH>
                <wp:positionV relativeFrom="paragraph">
                  <wp:posOffset>120650</wp:posOffset>
                </wp:positionV>
                <wp:extent cx="54959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95925" cy="4381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BE8A61" id="正方形/長方形 1" o:spid="_x0000_s1026" style="position:absolute;left:0;text-align:left;margin-left:-4.05pt;margin-top:9.5pt;width:432.7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" filled="f" strokecolor="black [3213]"/>
            </w:pict>
          </mc:Fallback>
        </mc:AlternateContent>
      </w:r>
    </w:p>
    <w:p w:rsidR="00A44007" w:rsidRDefault="00A44007" w:rsidP="009C64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Ｑ２　</w:t>
      </w:r>
      <w:r w:rsidR="009C64EB">
        <w:rPr>
          <w:rFonts w:ascii="HG丸ｺﾞｼｯｸM-PRO" w:eastAsia="HG丸ｺﾞｼｯｸM-PRO" w:hAnsi="HG丸ｺﾞｼｯｸM-PRO" w:hint="eastAsia"/>
          <w:sz w:val="24"/>
        </w:rPr>
        <w:t>紹介率最高法人の割合が８０％を超えていないが提出が必要か？</w:t>
      </w:r>
    </w:p>
    <w:p w:rsidR="000A466C" w:rsidRDefault="000A466C" w:rsidP="00A44007">
      <w:pPr>
        <w:rPr>
          <w:rFonts w:ascii="HG丸ｺﾞｼｯｸM-PRO" w:eastAsia="HG丸ｺﾞｼｯｸM-PRO" w:hAnsi="HG丸ｺﾞｼｯｸM-PRO"/>
          <w:sz w:val="24"/>
        </w:rPr>
      </w:pPr>
    </w:p>
    <w:p w:rsidR="0022080C" w:rsidRDefault="000A466C" w:rsidP="009C64E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Ａ　</w:t>
      </w:r>
      <w:r w:rsidR="00C029C2">
        <w:rPr>
          <w:rFonts w:ascii="HG丸ｺﾞｼｯｸM-PRO" w:eastAsia="HG丸ｺﾞｼｯｸM-PRO" w:hAnsi="HG丸ｺﾞｼｯｸM-PRO" w:hint="eastAsia"/>
          <w:sz w:val="24"/>
        </w:rPr>
        <w:t>８０％を超えたサービスがない場合は、提出は不要です。事業所にて計算</w:t>
      </w:r>
    </w:p>
    <w:p w:rsidR="000A466C" w:rsidRDefault="00C029C2" w:rsidP="0022080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の記録を</w:t>
      </w:r>
      <w:r w:rsidR="00324E49">
        <w:rPr>
          <w:rFonts w:ascii="HG丸ｺﾞｼｯｸM-PRO" w:eastAsia="HG丸ｺﾞｼｯｸM-PRO" w:hAnsi="HG丸ｺﾞｼｯｸM-PRO" w:hint="eastAsia"/>
          <w:sz w:val="24"/>
        </w:rPr>
        <w:t>作成し、事業所で</w:t>
      </w:r>
      <w:r>
        <w:rPr>
          <w:rFonts w:ascii="HG丸ｺﾞｼｯｸM-PRO" w:eastAsia="HG丸ｺﾞｼｯｸM-PRO" w:hAnsi="HG丸ｺﾞｼｯｸM-PRO" w:hint="eastAsia"/>
          <w:sz w:val="24"/>
        </w:rPr>
        <w:t>保管してください。</w:t>
      </w:r>
    </w:p>
    <w:p w:rsidR="00037085" w:rsidRDefault="00037085" w:rsidP="0022080C">
      <w:pPr>
        <w:ind w:firstLineChars="100" w:firstLine="240"/>
        <w:rPr>
          <w:rFonts w:ascii="HG丸ｺﾞｼｯｸM-PRO" w:eastAsia="HG丸ｺﾞｼｯｸM-PRO" w:hAnsi="HG丸ｺﾞｼｯｸM-PRO"/>
          <w:sz w:val="24"/>
        </w:rPr>
      </w:pPr>
    </w:p>
    <w:p w:rsidR="00BA5802" w:rsidRDefault="00C029C2" w:rsidP="00E138C8">
      <w:pPr>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41CB5BC9" wp14:editId="318D0B3B">
                <wp:simplePos x="0" y="0"/>
                <wp:positionH relativeFrom="column">
                  <wp:posOffset>-51435</wp:posOffset>
                </wp:positionH>
                <wp:positionV relativeFrom="paragraph">
                  <wp:posOffset>130175</wp:posOffset>
                </wp:positionV>
                <wp:extent cx="5495925" cy="590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95925" cy="5905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52ACB" id="正方形/長方形 4" o:spid="_x0000_s1026" style="position:absolute;left:0;text-align:left;margin-left:-4.05pt;margin-top:10.25pt;width:432.75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" filled="f" strokecolor="black [3213]"/>
            </w:pict>
          </mc:Fallback>
        </mc:AlternateContent>
      </w:r>
    </w:p>
    <w:p w:rsidR="0022080C"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22080C">
        <w:rPr>
          <w:rFonts w:ascii="HG丸ｺﾞｼｯｸM-PRO" w:eastAsia="HG丸ｺﾞｼｯｸM-PRO" w:hAnsi="HG丸ｺﾞｼｯｸM-PRO" w:hint="eastAsia"/>
          <w:sz w:val="24"/>
        </w:rPr>
        <w:t>３</w:t>
      </w:r>
      <w:r>
        <w:rPr>
          <w:rFonts w:ascii="HG丸ｺﾞｼｯｸM-PRO" w:eastAsia="HG丸ｺﾞｼｯｸM-PRO" w:hAnsi="HG丸ｺﾞｼｯｸM-PRO" w:hint="eastAsia"/>
          <w:sz w:val="24"/>
        </w:rPr>
        <w:t xml:space="preserve">　届出書には、８０％を超えたサービスのみ記載して提出することで良い</w:t>
      </w:r>
    </w:p>
    <w:p w:rsidR="00C029C2" w:rsidRDefault="00C029C2" w:rsidP="0022080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か？</w:t>
      </w:r>
    </w:p>
    <w:p w:rsidR="00C029C2" w:rsidRPr="00C029C2" w:rsidRDefault="00C029C2" w:rsidP="00E138C8">
      <w:pPr>
        <w:rPr>
          <w:rFonts w:ascii="HG丸ｺﾞｼｯｸM-PRO" w:eastAsia="HG丸ｺﾞｼｯｸM-PRO" w:hAnsi="HG丸ｺﾞｼｯｸM-PRO"/>
          <w:sz w:val="24"/>
        </w:rPr>
      </w:pPr>
    </w:p>
    <w:p w:rsidR="0022080C"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　８０％を超えていないサービスについても届出書に記載して提出してくだ</w:t>
      </w:r>
    </w:p>
    <w:p w:rsidR="00C029C2" w:rsidRDefault="00C029C2" w:rsidP="0022080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さい。</w:t>
      </w:r>
    </w:p>
    <w:p w:rsidR="000A43B4" w:rsidRDefault="00BA5802" w:rsidP="00E138C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215C1E51" wp14:editId="6603D267">
                <wp:simplePos x="0" y="0"/>
                <wp:positionH relativeFrom="column">
                  <wp:posOffset>-51435</wp:posOffset>
                </wp:positionH>
                <wp:positionV relativeFrom="paragraph">
                  <wp:posOffset>130175</wp:posOffset>
                </wp:positionV>
                <wp:extent cx="5495925" cy="400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5B9DA" id="正方形/長方形 3" o:spid="_x0000_s1026" style="position:absolute;left:0;text-align:left;margin-left:-4.05pt;margin-top:10.25pt;width:432.7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" filled="f" strokecolor="black [3213]"/>
            </w:pict>
          </mc:Fallback>
        </mc:AlternateContent>
      </w:r>
    </w:p>
    <w:p w:rsidR="000A43B4" w:rsidRDefault="000A43B4"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22080C">
        <w:rPr>
          <w:rFonts w:ascii="HG丸ｺﾞｼｯｸM-PRO" w:eastAsia="HG丸ｺﾞｼｯｸM-PRO" w:hAnsi="HG丸ｺﾞｼｯｸM-PRO" w:hint="eastAsia"/>
          <w:sz w:val="24"/>
        </w:rPr>
        <w:t>４</w:t>
      </w:r>
      <w:r>
        <w:rPr>
          <w:rFonts w:ascii="HG丸ｺﾞｼｯｸM-PRO" w:eastAsia="HG丸ｺﾞｼｯｸM-PRO" w:hAnsi="HG丸ｺﾞｼｯｸM-PRO" w:hint="eastAsia"/>
          <w:sz w:val="24"/>
        </w:rPr>
        <w:t xml:space="preserve">　</w:t>
      </w:r>
      <w:r w:rsidR="009C64EB">
        <w:rPr>
          <w:rFonts w:ascii="HG丸ｺﾞｼｯｸM-PRO" w:eastAsia="HG丸ｺﾞｼｯｸM-PRO" w:hAnsi="HG丸ｺﾞｼｯｸM-PRO" w:hint="eastAsia"/>
          <w:sz w:val="24"/>
        </w:rPr>
        <w:t>算定期間の途中から開設</w:t>
      </w:r>
      <w:r w:rsidR="00C029C2">
        <w:rPr>
          <w:rFonts w:ascii="HG丸ｺﾞｼｯｸM-PRO" w:eastAsia="HG丸ｺﾞｼｯｸM-PRO" w:hAnsi="HG丸ｺﾞｼｯｸM-PRO" w:hint="eastAsia"/>
          <w:sz w:val="24"/>
        </w:rPr>
        <w:t>しましたが、提出は必要か</w:t>
      </w:r>
      <w:r>
        <w:rPr>
          <w:rFonts w:ascii="HG丸ｺﾞｼｯｸM-PRO" w:eastAsia="HG丸ｺﾞｼｯｸM-PRO" w:hAnsi="HG丸ｺﾞｼｯｸM-PRO" w:hint="eastAsia"/>
          <w:sz w:val="24"/>
        </w:rPr>
        <w:t>？</w:t>
      </w:r>
    </w:p>
    <w:p w:rsidR="000A43B4" w:rsidRPr="0022080C" w:rsidRDefault="000A43B4" w:rsidP="00E138C8">
      <w:pPr>
        <w:rPr>
          <w:rFonts w:ascii="HG丸ｺﾞｼｯｸM-PRO" w:eastAsia="HG丸ｺﾞｼｯｸM-PRO" w:hAnsi="HG丸ｺﾞｼｯｸM-PRO"/>
          <w:sz w:val="24"/>
        </w:rPr>
      </w:pPr>
    </w:p>
    <w:p w:rsidR="000A43B4" w:rsidRDefault="000A43B4"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　</w:t>
      </w:r>
      <w:r w:rsidR="00A540AC">
        <w:rPr>
          <w:rFonts w:ascii="HG丸ｺﾞｼｯｸM-PRO" w:eastAsia="HG丸ｺﾞｼｯｸM-PRO" w:hAnsi="HG丸ｺﾞｼｯｸM-PRO" w:hint="eastAsia"/>
          <w:sz w:val="24"/>
        </w:rPr>
        <w:t>提出要件に該当する場合には、必要</w:t>
      </w:r>
      <w:r w:rsidR="00C029C2">
        <w:rPr>
          <w:rFonts w:ascii="HG丸ｺﾞｼｯｸM-PRO" w:eastAsia="HG丸ｺﾞｼｯｸM-PRO" w:hAnsi="HG丸ｺﾞｼｯｸM-PRO" w:hint="eastAsia"/>
          <w:sz w:val="24"/>
        </w:rPr>
        <w:t>です。</w:t>
      </w:r>
    </w:p>
    <w:p w:rsidR="00BA5802" w:rsidRDefault="00324E49" w:rsidP="00E138C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7D33D358" wp14:editId="483FBFCB">
                <wp:simplePos x="0" y="0"/>
                <wp:positionH relativeFrom="column">
                  <wp:posOffset>-51435</wp:posOffset>
                </wp:positionH>
                <wp:positionV relativeFrom="paragraph">
                  <wp:posOffset>186690</wp:posOffset>
                </wp:positionV>
                <wp:extent cx="5495925" cy="5810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495925" cy="5810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53647" id="正方形/長方形 6" o:spid="_x0000_s1026" style="position:absolute;left:0;text-align:left;margin-left:-4.05pt;margin-top:14.7pt;width:432.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" filled="f" strokecolor="black [3213]"/>
            </w:pict>
          </mc:Fallback>
        </mc:AlternateContent>
      </w:r>
    </w:p>
    <w:p w:rsidR="0022080C"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22080C">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 xml:space="preserve">　介護給付費算定に係る体制等に関する届出書（体制届）</w:t>
      </w:r>
      <w:r w:rsidR="00324E49">
        <w:rPr>
          <w:rFonts w:ascii="HG丸ｺﾞｼｯｸM-PRO" w:eastAsia="HG丸ｺﾞｼｯｸM-PRO" w:hAnsi="HG丸ｺﾞｼｯｸM-PRO" w:hint="eastAsia"/>
          <w:sz w:val="24"/>
        </w:rPr>
        <w:t>及び体制状況一覧</w:t>
      </w:r>
    </w:p>
    <w:p w:rsidR="00C029C2" w:rsidRDefault="00C029C2" w:rsidP="0022080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の提出は必ず必要か。</w:t>
      </w:r>
    </w:p>
    <w:p w:rsidR="00324E49" w:rsidRDefault="00324E49" w:rsidP="00E138C8">
      <w:pPr>
        <w:rPr>
          <w:rFonts w:ascii="HG丸ｺﾞｼｯｸM-PRO" w:eastAsia="HG丸ｺﾞｼｯｸM-PRO" w:hAnsi="HG丸ｺﾞｼｯｸM-PRO"/>
          <w:sz w:val="24"/>
        </w:rPr>
      </w:pPr>
    </w:p>
    <w:p w:rsidR="00C029C2" w:rsidRDefault="00C029C2" w:rsidP="0045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　</w:t>
      </w:r>
      <w:r w:rsidR="005A295A">
        <w:rPr>
          <w:rFonts w:ascii="HG丸ｺﾞｼｯｸM-PRO" w:eastAsia="HG丸ｺﾞｼｯｸM-PRO" w:hAnsi="HG丸ｺﾞｼｯｸM-PRO" w:hint="eastAsia"/>
          <w:sz w:val="24"/>
          <w:u w:val="single"/>
        </w:rPr>
        <w:t>体制状況が</w:t>
      </w:r>
      <w:r w:rsidRPr="00456F15">
        <w:rPr>
          <w:rFonts w:ascii="HG丸ｺﾞｼｯｸM-PRO" w:eastAsia="HG丸ｺﾞｼｯｸM-PRO" w:hAnsi="HG丸ｺﾞｼｯｸM-PRO" w:hint="eastAsia"/>
          <w:sz w:val="24"/>
          <w:u w:val="single"/>
        </w:rPr>
        <w:t>変更となる場合のみ</w:t>
      </w:r>
      <w:r w:rsidR="00324E4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提出してくだい。</w:t>
      </w:r>
    </w:p>
    <w:p w:rsidR="00C029C2"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　　減算あり⇒減算なし　</w:t>
      </w:r>
      <w:r w:rsidR="00324E49">
        <w:rPr>
          <w:rFonts w:ascii="HG丸ｺﾞｼｯｸM-PRO" w:eastAsia="HG丸ｺﾞｼｯｸM-PRO" w:hAnsi="HG丸ｺﾞｼｯｸM-PRO" w:hint="eastAsia"/>
          <w:sz w:val="24"/>
        </w:rPr>
        <w:t>要提出</w:t>
      </w:r>
    </w:p>
    <w:p w:rsidR="00C029C2"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減算なし⇒減算あり　</w:t>
      </w:r>
      <w:r w:rsidR="00324E49">
        <w:rPr>
          <w:rFonts w:ascii="HG丸ｺﾞｼｯｸM-PRO" w:eastAsia="HG丸ｺﾞｼｯｸM-PRO" w:hAnsi="HG丸ｺﾞｼｯｸM-PRO" w:hint="eastAsia"/>
          <w:sz w:val="24"/>
        </w:rPr>
        <w:t>要提出</w:t>
      </w:r>
    </w:p>
    <w:p w:rsidR="00C029C2" w:rsidRDefault="00C029C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24E49">
        <w:rPr>
          <w:rFonts w:ascii="HG丸ｺﾞｼｯｸM-PRO" w:eastAsia="HG丸ｺﾞｼｯｸM-PRO" w:hAnsi="HG丸ｺﾞｼｯｸM-PRO" w:hint="eastAsia"/>
          <w:sz w:val="24"/>
        </w:rPr>
        <w:t xml:space="preserve">　減算あり⇒減算あり　提出不要</w:t>
      </w:r>
    </w:p>
    <w:p w:rsidR="00324E49" w:rsidRDefault="00324E49"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減算なし→減算なし　提出不要</w:t>
      </w:r>
    </w:p>
    <w:p w:rsidR="00456F15" w:rsidRDefault="00324E49" w:rsidP="00456F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w:t>
      </w:r>
      <w:r w:rsidR="00456F1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減算あり</w:t>
      </w:r>
      <w:r w:rsidR="00456F15">
        <w:rPr>
          <w:rFonts w:ascii="HG丸ｺﾞｼｯｸM-PRO" w:eastAsia="HG丸ｺﾞｼｯｸM-PRO" w:hAnsi="HG丸ｺﾞｼｯｸM-PRO" w:hint="eastAsia"/>
          <w:sz w:val="24"/>
        </w:rPr>
        <w:t>」となった場合は、特定事業所加算Ⅰ、Ⅱ、Ⅲを算定</w:t>
      </w:r>
      <w:r>
        <w:rPr>
          <w:rFonts w:ascii="HG丸ｺﾞｼｯｸM-PRO" w:eastAsia="HG丸ｺﾞｼｯｸM-PRO" w:hAnsi="HG丸ｺﾞｼｯｸM-PRO" w:hint="eastAsia"/>
          <w:sz w:val="24"/>
        </w:rPr>
        <w:t>で</w:t>
      </w:r>
    </w:p>
    <w:p w:rsidR="00324E49" w:rsidRDefault="00324E49" w:rsidP="00456F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きなくなりますので、</w:t>
      </w:r>
      <w:r w:rsidR="0022080C">
        <w:rPr>
          <w:rFonts w:ascii="HG丸ｺﾞｼｯｸM-PRO" w:eastAsia="HG丸ｺﾞｼｯｸM-PRO" w:hAnsi="HG丸ｺﾞｼｯｸM-PRO" w:hint="eastAsia"/>
          <w:sz w:val="24"/>
        </w:rPr>
        <w:t>漏</w:t>
      </w:r>
      <w:r>
        <w:rPr>
          <w:rFonts w:ascii="HG丸ｺﾞｼｯｸM-PRO" w:eastAsia="HG丸ｺﾞｼｯｸM-PRO" w:hAnsi="HG丸ｺﾞｼｯｸM-PRO" w:hint="eastAsia"/>
          <w:sz w:val="24"/>
        </w:rPr>
        <w:t>れなく届出を行ってください。</w:t>
      </w:r>
    </w:p>
    <w:p w:rsidR="00456F15" w:rsidRPr="00F31810" w:rsidRDefault="00456F15" w:rsidP="00F31810">
      <w:pPr>
        <w:rPr>
          <w:rFonts w:ascii="HG丸ｺﾞｼｯｸM-PRO" w:eastAsia="HG丸ｺﾞｼｯｸM-PRO" w:hAnsi="HG丸ｺﾞｼｯｸM-PRO"/>
          <w:sz w:val="24"/>
        </w:rPr>
      </w:pPr>
    </w:p>
    <w:p w:rsidR="0022080C" w:rsidRDefault="008A27CD" w:rsidP="00AB6757">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1B9FC9D5" wp14:editId="5C0EC173">
                <wp:simplePos x="0" y="0"/>
                <wp:positionH relativeFrom="column">
                  <wp:posOffset>-41910</wp:posOffset>
                </wp:positionH>
                <wp:positionV relativeFrom="paragraph">
                  <wp:posOffset>-60325</wp:posOffset>
                </wp:positionV>
                <wp:extent cx="5495925" cy="6096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495925" cy="6096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84660" id="正方形/長方形 8" o:spid="_x0000_s1026" style="position:absolute;left:0;text-align:left;margin-left:-3.3pt;margin-top:-4.75pt;width:432.75pt;height: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" filled="f" strokecolor="black [3213]"/>
            </w:pict>
          </mc:Fallback>
        </mc:AlternateContent>
      </w:r>
      <w:r w:rsidR="0022080C">
        <w:rPr>
          <w:rFonts w:ascii="HG丸ｺﾞｼｯｸM-PRO" w:eastAsia="HG丸ｺﾞｼｯｸM-PRO" w:hAnsi="HG丸ｺﾞｼｯｸM-PRO" w:hint="eastAsia"/>
          <w:sz w:val="24"/>
        </w:rPr>
        <w:t xml:space="preserve">Q６　</w:t>
      </w:r>
      <w:r>
        <w:rPr>
          <w:rFonts w:ascii="HG丸ｺﾞｼｯｸM-PRO" w:eastAsia="HG丸ｺﾞｼｯｸM-PRO" w:hAnsi="HG丸ｺﾞｼｯｸM-PRO" w:hint="eastAsia"/>
          <w:sz w:val="24"/>
        </w:rPr>
        <w:t>サービスの質が高いこと等により地域ケア会議等で支援内容について意見、助言を受けている場合の再計算方法はどのような方法か？</w:t>
      </w:r>
    </w:p>
    <w:p w:rsidR="008A27CD" w:rsidRDefault="008A27CD" w:rsidP="0022080C">
      <w:pPr>
        <w:rPr>
          <w:rFonts w:ascii="HG丸ｺﾞｼｯｸM-PRO" w:eastAsia="HG丸ｺﾞｼｯｸM-PRO" w:hAnsi="HG丸ｺﾞｼｯｸM-PRO"/>
          <w:sz w:val="24"/>
        </w:rPr>
      </w:pPr>
    </w:p>
    <w:p w:rsidR="008A27CD" w:rsidRDefault="008A27CD" w:rsidP="002208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A　　ホームページ掲載の「保福介第6107号平成27年１２月２８日付居宅介護支援費における特定事業所集中減算に係る「正当な理由」の判断基準について（通知）」の別紙を参照ください。</w:t>
      </w:r>
    </w:p>
    <w:p w:rsidR="008A27CD" w:rsidRDefault="008A27CD" w:rsidP="0022080C">
      <w:pPr>
        <w:rPr>
          <w:rFonts w:ascii="HG丸ｺﾞｼｯｸM-PRO" w:eastAsia="HG丸ｺﾞｼｯｸM-PRO" w:hAnsi="HG丸ｺﾞｼｯｸM-PRO"/>
          <w:sz w:val="24"/>
        </w:rPr>
      </w:pPr>
    </w:p>
    <w:p w:rsidR="0022080C" w:rsidRPr="008A27CD" w:rsidRDefault="0022080C" w:rsidP="00324E49">
      <w:pPr>
        <w:ind w:firstLineChars="100" w:firstLine="240"/>
        <w:rPr>
          <w:rFonts w:ascii="HG丸ｺﾞｼｯｸM-PRO" w:eastAsia="HG丸ｺﾞｼｯｸM-PRO" w:hAnsi="HG丸ｺﾞｼｯｸM-PRO"/>
          <w:sz w:val="24"/>
        </w:rPr>
      </w:pPr>
    </w:p>
    <w:p w:rsidR="00324E49" w:rsidRDefault="0022080C" w:rsidP="00E138C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1552" behindDoc="0" locked="0" layoutInCell="1" allowOverlap="1" wp14:anchorId="7DEF07F0" wp14:editId="561084C9">
                <wp:simplePos x="0" y="0"/>
                <wp:positionH relativeFrom="column">
                  <wp:posOffset>-41910</wp:posOffset>
                </wp:positionH>
                <wp:positionV relativeFrom="paragraph">
                  <wp:posOffset>-79375</wp:posOffset>
                </wp:positionV>
                <wp:extent cx="54959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17C9E" id="正方形/長方形 7" o:spid="_x0000_s1026" style="position:absolute;left:0;text-align:left;margin-left:-3.3pt;margin-top:-6.25pt;width:432.75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" filled="f" strokecolor="black [3213]"/>
            </w:pict>
          </mc:Fallback>
        </mc:AlternateContent>
      </w:r>
      <w:r w:rsidR="00324E49">
        <w:rPr>
          <w:rFonts w:ascii="HG丸ｺﾞｼｯｸM-PRO" w:eastAsia="HG丸ｺﾞｼｯｸM-PRO" w:hAnsi="HG丸ｺﾞｼｯｸM-PRO" w:hint="eastAsia"/>
          <w:sz w:val="24"/>
        </w:rPr>
        <w:t>Q</w:t>
      </w:r>
      <w:r w:rsidR="008A27CD">
        <w:rPr>
          <w:rFonts w:ascii="HG丸ｺﾞｼｯｸM-PRO" w:eastAsia="HG丸ｺﾞｼｯｸM-PRO" w:hAnsi="HG丸ｺﾞｼｯｸM-PRO" w:hint="eastAsia"/>
          <w:sz w:val="24"/>
        </w:rPr>
        <w:t>７</w:t>
      </w:r>
      <w:r w:rsidR="00324E49">
        <w:rPr>
          <w:rFonts w:ascii="HG丸ｺﾞｼｯｸM-PRO" w:eastAsia="HG丸ｺﾞｼｯｸM-PRO" w:hAnsi="HG丸ｺﾞｼｯｸM-PRO" w:hint="eastAsia"/>
          <w:sz w:val="24"/>
        </w:rPr>
        <w:t xml:space="preserve">　減算の期間はいつからいつまでとなるのか？</w:t>
      </w:r>
    </w:p>
    <w:p w:rsidR="00324E49" w:rsidRDefault="00324E49" w:rsidP="00E138C8">
      <w:pPr>
        <w:rPr>
          <w:rFonts w:ascii="HG丸ｺﾞｼｯｸM-PRO" w:eastAsia="HG丸ｺﾞｼｯｸM-PRO" w:hAnsi="HG丸ｺﾞｼｯｸM-PRO"/>
          <w:sz w:val="24"/>
        </w:rPr>
      </w:pPr>
    </w:p>
    <w:p w:rsidR="0022080C" w:rsidRDefault="00324E49" w:rsidP="0022080C">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　</w:t>
      </w:r>
      <w:r w:rsidR="0022080C">
        <w:rPr>
          <w:rFonts w:ascii="HG丸ｺﾞｼｯｸM-PRO" w:eastAsia="HG丸ｺﾞｼｯｸM-PRO" w:hAnsi="HG丸ｺﾞｼｯｸM-PRO" w:hint="eastAsia"/>
          <w:sz w:val="24"/>
        </w:rPr>
        <w:t>前期（３月1日から８月末日）に正当な理由なく紹介率が８０％超えた場合は、減算適用期間は１０月1日から３月３１日までです。</w:t>
      </w:r>
    </w:p>
    <w:p w:rsidR="0022080C" w:rsidRDefault="0022080C" w:rsidP="0022080C">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後期（９月１日から２月末日）に正当な理由なく紹介率が８０％超えた場</w:t>
      </w:r>
    </w:p>
    <w:p w:rsidR="0022080C" w:rsidRPr="0022080C" w:rsidRDefault="0022080C" w:rsidP="0022080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合は、減算適用期間は、４月１日から９月３０日までです。</w:t>
      </w:r>
    </w:p>
    <w:p w:rsidR="00324E49" w:rsidRDefault="00324E49" w:rsidP="00E138C8">
      <w:pPr>
        <w:rPr>
          <w:rFonts w:ascii="HG丸ｺﾞｼｯｸM-PRO" w:eastAsia="HG丸ｺﾞｼｯｸM-PRO" w:hAnsi="HG丸ｺﾞｼｯｸM-PRO"/>
          <w:sz w:val="24"/>
        </w:rPr>
      </w:pPr>
    </w:p>
    <w:p w:rsidR="00BA5802" w:rsidRDefault="00BA5802" w:rsidP="00E138C8">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5408" behindDoc="0" locked="0" layoutInCell="1" allowOverlap="1" wp14:anchorId="73EF9786" wp14:editId="4994E7A4">
                <wp:simplePos x="0" y="0"/>
                <wp:positionH relativeFrom="column">
                  <wp:posOffset>-41910</wp:posOffset>
                </wp:positionH>
                <wp:positionV relativeFrom="paragraph">
                  <wp:posOffset>139700</wp:posOffset>
                </wp:positionV>
                <wp:extent cx="5495925" cy="400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0E029" id="正方形/長方形 5" o:spid="_x0000_s1026" style="position:absolute;left:0;text-align:left;margin-left:-3.3pt;margin-top:11pt;width:432.75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" filled="f" strokecolor="black [3213]"/>
            </w:pict>
          </mc:Fallback>
        </mc:AlternateContent>
      </w:r>
    </w:p>
    <w:p w:rsidR="00BA5802" w:rsidRDefault="00BA5802" w:rsidP="00E138C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8A27CD">
        <w:rPr>
          <w:rFonts w:ascii="HG丸ｺﾞｼｯｸM-PRO" w:eastAsia="HG丸ｺﾞｼｯｸM-PRO" w:hAnsi="HG丸ｺﾞｼｯｸM-PRO" w:hint="eastAsia"/>
          <w:sz w:val="24"/>
        </w:rPr>
        <w:t>８</w:t>
      </w:r>
      <w:r>
        <w:rPr>
          <w:rFonts w:ascii="HG丸ｺﾞｼｯｸM-PRO" w:eastAsia="HG丸ｺﾞｼｯｸM-PRO" w:hAnsi="HG丸ｺﾞｼｯｸM-PRO" w:hint="eastAsia"/>
          <w:sz w:val="24"/>
        </w:rPr>
        <w:t xml:space="preserve">　申請書等は窓口で配布しているか？</w:t>
      </w:r>
    </w:p>
    <w:p w:rsidR="00BA5802" w:rsidRDefault="00BA5802" w:rsidP="00E138C8">
      <w:pPr>
        <w:rPr>
          <w:rFonts w:ascii="HG丸ｺﾞｼｯｸM-PRO" w:eastAsia="HG丸ｺﾞｼｯｸM-PRO" w:hAnsi="HG丸ｺﾞｼｯｸM-PRO"/>
          <w:sz w:val="24"/>
        </w:rPr>
      </w:pPr>
    </w:p>
    <w:p w:rsidR="001E3D06" w:rsidRDefault="00BA5802" w:rsidP="00E00A6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窓口での配布は行っておりませんので、以下のURLからダウンロードしてください。</w:t>
      </w:r>
    </w:p>
    <w:p w:rsidR="001E3D06" w:rsidRPr="001E3D06" w:rsidRDefault="004E4C9E" w:rsidP="00E00A64">
      <w:pPr>
        <w:jc w:val="left"/>
        <w:rPr>
          <w:rFonts w:ascii="HG丸ｺﾞｼｯｸM-PRO" w:eastAsia="HG丸ｺﾞｼｯｸM-PRO" w:hAnsi="HG丸ｺﾞｼｯｸM-PRO"/>
          <w:sz w:val="24"/>
        </w:rPr>
      </w:pPr>
      <w:hyperlink r:id="rId6" w:history="1">
        <w:r w:rsidR="001E3D06" w:rsidRPr="001E3D06">
          <w:rPr>
            <w:rStyle w:val="a9"/>
            <w:rFonts w:ascii="HG丸ｺﾞｼｯｸM-PRO" w:eastAsia="HG丸ｺﾞｼｯｸM-PRO" w:hAnsi="HG丸ｺﾞｼｯｸM-PRO"/>
            <w:sz w:val="24"/>
          </w:rPr>
          <w:t>https://www.city.saitama.jp/005/001/018/011/p083509.html</w:t>
        </w:r>
      </w:hyperlink>
    </w:p>
    <w:p w:rsidR="0022080C" w:rsidRDefault="0022080C" w:rsidP="00A540AC">
      <w:pPr>
        <w:jc w:val="left"/>
        <w:rPr>
          <w:color w:val="383838"/>
        </w:rPr>
      </w:pPr>
    </w:p>
    <w:p w:rsidR="00A540AC" w:rsidRDefault="00A540AC" w:rsidP="00A540AC">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5648" behindDoc="0" locked="0" layoutInCell="1" allowOverlap="1" wp14:anchorId="398A3FE2" wp14:editId="07C18477">
                <wp:simplePos x="0" y="0"/>
                <wp:positionH relativeFrom="column">
                  <wp:posOffset>-41910</wp:posOffset>
                </wp:positionH>
                <wp:positionV relativeFrom="paragraph">
                  <wp:posOffset>139700</wp:posOffset>
                </wp:positionV>
                <wp:extent cx="5495925" cy="400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468A6" id="正方形/長方形 9" o:spid="_x0000_s1026" style="position:absolute;left:0;text-align:left;margin-left:-3.3pt;margin-top:11pt;width:432.7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" filled="f" strokecolor="black [3213]"/>
            </w:pict>
          </mc:Fallback>
        </mc:AlternateContent>
      </w:r>
    </w:p>
    <w:p w:rsidR="00A540AC" w:rsidRDefault="00A540AC" w:rsidP="00A540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Q９　通所介護と地域密着型通所介護は、併せて計算してよいか？</w:t>
      </w:r>
    </w:p>
    <w:p w:rsidR="00A540AC" w:rsidRDefault="00A540AC" w:rsidP="00A540AC">
      <w:pPr>
        <w:rPr>
          <w:rFonts w:ascii="HG丸ｺﾞｼｯｸM-PRO" w:eastAsia="HG丸ｺﾞｼｯｸM-PRO" w:hAnsi="HG丸ｺﾞｼｯｸM-PRO"/>
          <w:sz w:val="24"/>
        </w:rPr>
      </w:pPr>
    </w:p>
    <w:p w:rsidR="00A540AC" w:rsidRDefault="00A540AC" w:rsidP="00A540A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　　可能です。詳細は、介護保険最新情報Vol.533をご確認ください。</w:t>
      </w:r>
    </w:p>
    <w:p w:rsidR="00A540AC" w:rsidRDefault="00151D0D" w:rsidP="00A540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なお、この取り扱いは、平成３０年以降も継続となります。</w:t>
      </w:r>
    </w:p>
    <w:p w:rsidR="00151D0D" w:rsidRDefault="00151D0D" w:rsidP="00A540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【参考】</w:t>
      </w:r>
      <w:r w:rsidRPr="00151D0D">
        <w:rPr>
          <w:rFonts w:ascii="HG丸ｺﾞｼｯｸM-PRO" w:eastAsia="HG丸ｺﾞｼｯｸM-PRO" w:hAnsi="HG丸ｺﾞｼｯｸM-PRO" w:hint="eastAsia"/>
          <w:sz w:val="24"/>
        </w:rPr>
        <w:t>介護保険最新情報</w:t>
      </w:r>
      <w:r>
        <w:rPr>
          <w:rFonts w:ascii="HG丸ｺﾞｼｯｸM-PRO" w:eastAsia="HG丸ｺﾞｼｯｸM-PRO" w:hAnsi="HG丸ｺﾞｼｯｸM-PRO" w:hint="eastAsia"/>
          <w:sz w:val="24"/>
        </w:rPr>
        <w:t>（Vol.629 問135）をご確認ください。</w:t>
      </w:r>
    </w:p>
    <w:p w:rsidR="00A540AC" w:rsidRDefault="00A540AC" w:rsidP="00A540AC">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7696" behindDoc="0" locked="0" layoutInCell="1" allowOverlap="1" wp14:anchorId="398A3FE2" wp14:editId="07C18477">
                <wp:simplePos x="0" y="0"/>
                <wp:positionH relativeFrom="column">
                  <wp:posOffset>-41910</wp:posOffset>
                </wp:positionH>
                <wp:positionV relativeFrom="paragraph">
                  <wp:posOffset>139700</wp:posOffset>
                </wp:positionV>
                <wp:extent cx="5495925" cy="4000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495925" cy="4000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3D9BC" id="正方形/長方形 10" o:spid="_x0000_s1026" style="position:absolute;left:0;text-align:left;margin-left:-3.3pt;margin-top:11pt;width:432.75pt;height: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" filled="f" strokecolor="black [3213]"/>
            </w:pict>
          </mc:Fallback>
        </mc:AlternateContent>
      </w:r>
    </w:p>
    <w:p w:rsidR="00A540AC" w:rsidRDefault="00A540AC" w:rsidP="00A540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Q１０　紹介率最高法人が同率の場合は、どの法人名を記入すればよいか？</w:t>
      </w:r>
    </w:p>
    <w:p w:rsidR="00A540AC" w:rsidRPr="00A540AC" w:rsidRDefault="00A540AC" w:rsidP="00A540AC">
      <w:pPr>
        <w:rPr>
          <w:rFonts w:ascii="HG丸ｺﾞｼｯｸM-PRO" w:eastAsia="HG丸ｺﾞｼｯｸM-PRO" w:hAnsi="HG丸ｺﾞｼｯｸM-PRO"/>
          <w:sz w:val="24"/>
        </w:rPr>
      </w:pPr>
    </w:p>
    <w:p w:rsidR="00037085" w:rsidRDefault="00A540AC" w:rsidP="00F31810">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A</w:t>
      </w:r>
      <w:r w:rsidR="00F31810">
        <w:rPr>
          <w:rFonts w:ascii="HG丸ｺﾞｼｯｸM-PRO" w:eastAsia="HG丸ｺﾞｼｯｸM-PRO" w:hAnsi="HG丸ｺﾞｼｯｸM-PRO" w:hint="eastAsia"/>
          <w:sz w:val="24"/>
        </w:rPr>
        <w:t xml:space="preserve">　　すべての法人名を両方記載し、正当な理由が</w:t>
      </w:r>
      <w:r>
        <w:rPr>
          <w:rFonts w:ascii="HG丸ｺﾞｼｯｸM-PRO" w:eastAsia="HG丸ｺﾞｼｯｸM-PRO" w:hAnsi="HG丸ｺﾞｼｯｸM-PRO" w:hint="eastAsia"/>
          <w:sz w:val="24"/>
        </w:rPr>
        <w:t>ある場合は、該当の番号を全て記載してください。</w:t>
      </w:r>
    </w:p>
    <w:p w:rsidR="00F31810" w:rsidRDefault="00F31810" w:rsidP="00F31810">
      <w:pPr>
        <w:ind w:left="720" w:hangingChars="300" w:hanging="720"/>
        <w:jc w:val="left"/>
        <w:rPr>
          <w:rFonts w:ascii="HG丸ｺﾞｼｯｸM-PRO" w:eastAsia="HG丸ｺﾞｼｯｸM-PRO" w:hAnsi="HG丸ｺﾞｼｯｸM-PRO"/>
          <w:sz w:val="24"/>
        </w:rPr>
      </w:pPr>
    </w:p>
    <w:p w:rsidR="00F51C7B" w:rsidRPr="00F31810" w:rsidRDefault="00F51C7B" w:rsidP="00F31810">
      <w:pPr>
        <w:ind w:left="720" w:hangingChars="300" w:hanging="720"/>
        <w:jc w:val="left"/>
        <w:rPr>
          <w:rFonts w:ascii="HG丸ｺﾞｼｯｸM-PRO" w:eastAsia="HG丸ｺﾞｼｯｸM-PRO" w:hAnsi="HG丸ｺﾞｼｯｸM-PRO"/>
          <w:sz w:val="24"/>
        </w:rPr>
      </w:pPr>
    </w:p>
    <w:p w:rsidR="00A540AC" w:rsidRDefault="00A540AC" w:rsidP="00A540AC">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79744" behindDoc="0" locked="0" layoutInCell="1" allowOverlap="1" wp14:anchorId="398A3FE2" wp14:editId="07C18477">
                <wp:simplePos x="0" y="0"/>
                <wp:positionH relativeFrom="column">
                  <wp:posOffset>-41910</wp:posOffset>
                </wp:positionH>
                <wp:positionV relativeFrom="paragraph">
                  <wp:posOffset>139699</wp:posOffset>
                </wp:positionV>
                <wp:extent cx="5495925" cy="600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5495925" cy="6000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64F33" id="正方形/長方形 11" o:spid="_x0000_s1026" style="position:absolute;left:0;text-align:left;margin-left:-3.3pt;margin-top:11pt;width:432.75pt;height:47.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" filled="f" strokecolor="black [3213]"/>
            </w:pict>
          </mc:Fallback>
        </mc:AlternateContent>
      </w:r>
    </w:p>
    <w:p w:rsidR="00A540AC" w:rsidRDefault="00A540AC" w:rsidP="00AB6757">
      <w:pPr>
        <w:ind w:left="708" w:hangingChars="295" w:hanging="708"/>
        <w:rPr>
          <w:rFonts w:ascii="HG丸ｺﾞｼｯｸM-PRO" w:eastAsia="HG丸ｺﾞｼｯｸM-PRO" w:hAnsi="HG丸ｺﾞｼｯｸM-PRO"/>
          <w:sz w:val="24"/>
        </w:rPr>
      </w:pPr>
      <w:r w:rsidRPr="001237BC">
        <w:rPr>
          <w:rFonts w:ascii="HG丸ｺﾞｼｯｸM-PRO" w:eastAsia="HG丸ｺﾞｼｯｸM-PRO" w:hAnsi="HG丸ｺﾞｼｯｸM-PRO" w:hint="eastAsia"/>
          <w:sz w:val="24"/>
        </w:rPr>
        <w:t>Q１１</w:t>
      </w:r>
      <w:r>
        <w:rPr>
          <w:rFonts w:ascii="HG丸ｺﾞｼｯｸM-PRO" w:eastAsia="HG丸ｺﾞｼｯｸM-PRO" w:hAnsi="HG丸ｺﾞｼｯｸM-PRO" w:hint="eastAsia"/>
          <w:sz w:val="24"/>
        </w:rPr>
        <w:t xml:space="preserve">　</w:t>
      </w:r>
      <w:r w:rsidR="00037085">
        <w:rPr>
          <w:rFonts w:ascii="HG丸ｺﾞｼｯｸM-PRO" w:eastAsia="HG丸ｺﾞｼｯｸM-PRO" w:hAnsi="HG丸ｺﾞｼｯｸM-PRO" w:hint="eastAsia"/>
          <w:sz w:val="24"/>
        </w:rPr>
        <w:t>紹介率最高法人の割合が８０％を超えたが、正当な理由１～３に該当する場合届出は必要か</w:t>
      </w:r>
      <w:r>
        <w:rPr>
          <w:rFonts w:ascii="HG丸ｺﾞｼｯｸM-PRO" w:eastAsia="HG丸ｺﾞｼｯｸM-PRO" w:hAnsi="HG丸ｺﾞｼｯｸM-PRO" w:hint="eastAsia"/>
          <w:sz w:val="24"/>
        </w:rPr>
        <w:t>？</w:t>
      </w:r>
    </w:p>
    <w:p w:rsidR="00037085" w:rsidRDefault="00037085" w:rsidP="00037085">
      <w:pPr>
        <w:rPr>
          <w:rFonts w:ascii="HG丸ｺﾞｼｯｸM-PRO" w:eastAsia="HG丸ｺﾞｼｯｸM-PRO" w:hAnsi="HG丸ｺﾞｼｯｸM-PRO"/>
          <w:sz w:val="24"/>
        </w:rPr>
      </w:pPr>
    </w:p>
    <w:p w:rsidR="00A540AC" w:rsidRDefault="00D850DE" w:rsidP="0003708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Ａ　</w:t>
      </w:r>
      <w:r w:rsidR="00037085">
        <w:rPr>
          <w:rFonts w:ascii="HG丸ｺﾞｼｯｸM-PRO" w:eastAsia="HG丸ｺﾞｼｯｸM-PRO" w:hAnsi="HG丸ｺﾞｼｯｸM-PRO" w:hint="eastAsia"/>
          <w:sz w:val="24"/>
        </w:rPr>
        <w:t>提出は不要です。事業所にて計算の記録を作成し、事業所で保管してください。（Q2と同様の取り扱い）</w:t>
      </w:r>
    </w:p>
    <w:p w:rsidR="001237BC" w:rsidRDefault="001237BC" w:rsidP="00A540AC">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1792" behindDoc="0" locked="0" layoutInCell="1" allowOverlap="1" wp14:anchorId="729216EA" wp14:editId="6985F236">
                <wp:simplePos x="0" y="0"/>
                <wp:positionH relativeFrom="column">
                  <wp:posOffset>-3810</wp:posOffset>
                </wp:positionH>
                <wp:positionV relativeFrom="paragraph">
                  <wp:posOffset>225425</wp:posOffset>
                </wp:positionV>
                <wp:extent cx="5495925" cy="8001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495925" cy="800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3ABC9" id="正方形/長方形 12" o:spid="_x0000_s1026" style="position:absolute;left:0;text-align:left;margin-left:-.3pt;margin-top:17.75pt;width:432.75pt;height: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" filled="f" strokecolor="black [3213]"/>
            </w:pict>
          </mc:Fallback>
        </mc:AlternateContent>
      </w:r>
    </w:p>
    <w:p w:rsidR="001237BC" w:rsidRDefault="001237BC" w:rsidP="00AB6757">
      <w:pPr>
        <w:ind w:left="960" w:hangingChars="400" w:hanging="960"/>
        <w:jc w:val="left"/>
        <w:rPr>
          <w:rFonts w:ascii="HG丸ｺﾞｼｯｸM-PRO" w:eastAsia="HG丸ｺﾞｼｯｸM-PRO" w:hAnsi="HG丸ｺﾞｼｯｸM-PRO"/>
          <w:sz w:val="24"/>
        </w:rPr>
      </w:pPr>
      <w:r w:rsidRPr="00E00A64">
        <w:rPr>
          <w:rFonts w:ascii="HG丸ｺﾞｼｯｸM-PRO" w:eastAsia="HG丸ｺﾞｼｯｸM-PRO" w:hAnsi="HG丸ｺﾞｼｯｸM-PRO" w:hint="eastAsia"/>
          <w:sz w:val="24"/>
        </w:rPr>
        <w:t>Ｑ１２</w:t>
      </w:r>
      <w:r w:rsidRPr="001237BC">
        <w:rPr>
          <w:rFonts w:ascii="HG丸ｺﾞｼｯｸM-PRO" w:eastAsia="HG丸ｺﾞｼｯｸM-PRO" w:hAnsi="HG丸ｺﾞｼｯｸM-PRO" w:hint="eastAsia"/>
          <w:sz w:val="24"/>
        </w:rPr>
        <w:t xml:space="preserve">　</w:t>
      </w:r>
      <w:r w:rsidR="00E00A64">
        <w:rPr>
          <w:rFonts w:ascii="HG丸ｺﾞｼｯｸM-PRO" w:eastAsia="HG丸ｺﾞｼｯｸM-PRO" w:hAnsi="HG丸ｺﾞｼｯｸM-PRO" w:hint="eastAsia"/>
          <w:sz w:val="24"/>
        </w:rPr>
        <w:t>令和</w:t>
      </w:r>
      <w:r w:rsidR="000B7382">
        <w:rPr>
          <w:rFonts w:ascii="HG丸ｺﾞｼｯｸM-PRO" w:eastAsia="HG丸ｺﾞｼｯｸM-PRO" w:hAnsi="HG丸ｺﾞｼｯｸM-PRO" w:hint="eastAsia"/>
          <w:sz w:val="24"/>
        </w:rPr>
        <w:t>５</w:t>
      </w:r>
      <w:r w:rsidR="007904BA">
        <w:rPr>
          <w:rFonts w:ascii="HG丸ｺﾞｼｯｸM-PRO" w:eastAsia="HG丸ｺﾞｼｯｸM-PRO" w:hAnsi="HG丸ｺﾞｼｯｸM-PRO" w:hint="eastAsia"/>
          <w:sz w:val="24"/>
        </w:rPr>
        <w:t>年度</w:t>
      </w:r>
      <w:r w:rsidR="000B7382">
        <w:rPr>
          <w:rFonts w:ascii="HG丸ｺﾞｼｯｸM-PRO" w:eastAsia="HG丸ｺﾞｼｯｸM-PRO" w:hAnsi="HG丸ｺﾞｼｯｸM-PRO" w:hint="eastAsia"/>
          <w:sz w:val="24"/>
        </w:rPr>
        <w:t>前</w:t>
      </w:r>
      <w:r w:rsidRPr="001237BC">
        <w:rPr>
          <w:rFonts w:ascii="HG丸ｺﾞｼｯｸM-PRO" w:eastAsia="HG丸ｺﾞｼｯｸM-PRO" w:hAnsi="HG丸ｺﾞｼｯｸM-PRO" w:hint="eastAsia"/>
          <w:sz w:val="24"/>
        </w:rPr>
        <w:t>期において、「減算あり」となっている事業所で今回の判定で上記Ｑ１１に該当する場合計算書及び体制届出</w:t>
      </w:r>
      <w:r w:rsidR="00D850DE">
        <w:rPr>
          <w:rFonts w:ascii="HG丸ｺﾞｼｯｸM-PRO" w:eastAsia="HG丸ｺﾞｼｯｸM-PRO" w:hAnsi="HG丸ｺﾞｼｯｸM-PRO" w:hint="eastAsia"/>
          <w:sz w:val="24"/>
        </w:rPr>
        <w:t>書</w:t>
      </w:r>
      <w:r w:rsidRPr="001237BC">
        <w:rPr>
          <w:rFonts w:ascii="HG丸ｺﾞｼｯｸM-PRO" w:eastAsia="HG丸ｺﾞｼｯｸM-PRO" w:hAnsi="HG丸ｺﾞｼｯｸM-PRO" w:hint="eastAsia"/>
          <w:sz w:val="24"/>
        </w:rPr>
        <w:t>の提出は必要か。</w:t>
      </w:r>
    </w:p>
    <w:p w:rsidR="001237BC" w:rsidRDefault="001237BC" w:rsidP="00A540AC">
      <w:pPr>
        <w:ind w:left="720" w:hangingChars="300" w:hanging="720"/>
        <w:jc w:val="left"/>
        <w:rPr>
          <w:rFonts w:ascii="HG丸ｺﾞｼｯｸM-PRO" w:eastAsia="HG丸ｺﾞｼｯｸM-PRO" w:hAnsi="HG丸ｺﾞｼｯｸM-PRO"/>
          <w:sz w:val="24"/>
        </w:rPr>
      </w:pPr>
    </w:p>
    <w:p w:rsidR="001237BC" w:rsidRPr="00037085" w:rsidRDefault="00D850DE" w:rsidP="00A540AC">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Ａ　</w:t>
      </w:r>
      <w:r w:rsidR="001237BC">
        <w:rPr>
          <w:rFonts w:ascii="HG丸ｺﾞｼｯｸM-PRO" w:eastAsia="HG丸ｺﾞｼｯｸM-PRO" w:hAnsi="HG丸ｺﾞｼｯｸM-PRO" w:hint="eastAsia"/>
          <w:sz w:val="24"/>
        </w:rPr>
        <w:t>区分の変更が生じますので、計算書及び体制届</w:t>
      </w:r>
      <w:r>
        <w:rPr>
          <w:rFonts w:ascii="HG丸ｺﾞｼｯｸM-PRO" w:eastAsia="HG丸ｺﾞｼｯｸM-PRO" w:hAnsi="HG丸ｺﾞｼｯｸM-PRO" w:hint="eastAsia"/>
          <w:sz w:val="24"/>
        </w:rPr>
        <w:t>出書</w:t>
      </w:r>
      <w:r w:rsidR="001237BC">
        <w:rPr>
          <w:rFonts w:ascii="HG丸ｺﾞｼｯｸM-PRO" w:eastAsia="HG丸ｺﾞｼｯｸM-PRO" w:hAnsi="HG丸ｺﾞｼｯｸM-PRO" w:hint="eastAsia"/>
          <w:sz w:val="24"/>
        </w:rPr>
        <w:t>の提出が必要です。</w:t>
      </w:r>
    </w:p>
    <w:sectPr w:rsidR="001237BC" w:rsidRPr="00037085" w:rsidSect="00A44007">
      <w:pgSz w:w="11906" w:h="16838"/>
      <w:pgMar w:top="1985" w:right="1701" w:bottom="1701" w:left="1701" w:header="851" w:footer="992" w:gutter="0"/>
      <w:pgBorders w:offsetFrom="page">
        <w:top w:val="starsBlack" w:sz="8" w:space="24" w:color="auto"/>
        <w:left w:val="starsBlack" w:sz="8" w:space="24" w:color="auto"/>
        <w:bottom w:val="starsBlack" w:sz="8" w:space="24" w:color="auto"/>
        <w:right w:val="starsBlack"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AC" w:rsidRDefault="00A540AC" w:rsidP="000A466C">
      <w:r>
        <w:separator/>
      </w:r>
    </w:p>
  </w:endnote>
  <w:endnote w:type="continuationSeparator" w:id="0">
    <w:p w:rsidR="00A540AC" w:rsidRDefault="00A540AC" w:rsidP="000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AC" w:rsidRDefault="00A540AC" w:rsidP="000A466C">
      <w:r>
        <w:separator/>
      </w:r>
    </w:p>
  </w:footnote>
  <w:footnote w:type="continuationSeparator" w:id="0">
    <w:p w:rsidR="00A540AC" w:rsidRDefault="00A540AC" w:rsidP="000A4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07"/>
    <w:rsid w:val="00011695"/>
    <w:rsid w:val="00013A79"/>
    <w:rsid w:val="00014A77"/>
    <w:rsid w:val="00026377"/>
    <w:rsid w:val="000360E0"/>
    <w:rsid w:val="00036F19"/>
    <w:rsid w:val="00037085"/>
    <w:rsid w:val="00040F80"/>
    <w:rsid w:val="00062C69"/>
    <w:rsid w:val="00063E80"/>
    <w:rsid w:val="000749DB"/>
    <w:rsid w:val="00076527"/>
    <w:rsid w:val="00081566"/>
    <w:rsid w:val="00091993"/>
    <w:rsid w:val="00091A23"/>
    <w:rsid w:val="000A43B4"/>
    <w:rsid w:val="000A466C"/>
    <w:rsid w:val="000B08C7"/>
    <w:rsid w:val="000B3636"/>
    <w:rsid w:val="000B7382"/>
    <w:rsid w:val="000C67EE"/>
    <w:rsid w:val="000C7EF5"/>
    <w:rsid w:val="000D1496"/>
    <w:rsid w:val="000D2DF2"/>
    <w:rsid w:val="000D52F6"/>
    <w:rsid w:val="000F4F72"/>
    <w:rsid w:val="00102049"/>
    <w:rsid w:val="001031EC"/>
    <w:rsid w:val="00112F49"/>
    <w:rsid w:val="00113748"/>
    <w:rsid w:val="00117556"/>
    <w:rsid w:val="0012004B"/>
    <w:rsid w:val="00120FA9"/>
    <w:rsid w:val="001237BC"/>
    <w:rsid w:val="00131F99"/>
    <w:rsid w:val="0014407B"/>
    <w:rsid w:val="0014561C"/>
    <w:rsid w:val="00151D0D"/>
    <w:rsid w:val="00151DE3"/>
    <w:rsid w:val="00161FE5"/>
    <w:rsid w:val="00174BB3"/>
    <w:rsid w:val="00175312"/>
    <w:rsid w:val="00180C6C"/>
    <w:rsid w:val="00182C4E"/>
    <w:rsid w:val="0018569F"/>
    <w:rsid w:val="00191306"/>
    <w:rsid w:val="00197608"/>
    <w:rsid w:val="00197F93"/>
    <w:rsid w:val="001A003C"/>
    <w:rsid w:val="001B2529"/>
    <w:rsid w:val="001B748B"/>
    <w:rsid w:val="001B7C58"/>
    <w:rsid w:val="001C79DE"/>
    <w:rsid w:val="001D6669"/>
    <w:rsid w:val="001E2851"/>
    <w:rsid w:val="001E3D06"/>
    <w:rsid w:val="001E7BC2"/>
    <w:rsid w:val="001F6BBF"/>
    <w:rsid w:val="0022080C"/>
    <w:rsid w:val="002245E9"/>
    <w:rsid w:val="002437FA"/>
    <w:rsid w:val="002442D8"/>
    <w:rsid w:val="0025074D"/>
    <w:rsid w:val="00251430"/>
    <w:rsid w:val="0026055F"/>
    <w:rsid w:val="002710FF"/>
    <w:rsid w:val="00275A61"/>
    <w:rsid w:val="002946AE"/>
    <w:rsid w:val="002958B6"/>
    <w:rsid w:val="00297CB6"/>
    <w:rsid w:val="002A4F96"/>
    <w:rsid w:val="002A55B7"/>
    <w:rsid w:val="002B7880"/>
    <w:rsid w:val="002C2020"/>
    <w:rsid w:val="002C3AFD"/>
    <w:rsid w:val="002D32E7"/>
    <w:rsid w:val="002D7045"/>
    <w:rsid w:val="002E1249"/>
    <w:rsid w:val="002E3576"/>
    <w:rsid w:val="002E44AE"/>
    <w:rsid w:val="002F661F"/>
    <w:rsid w:val="003101B1"/>
    <w:rsid w:val="0031179E"/>
    <w:rsid w:val="00317D1A"/>
    <w:rsid w:val="00324E49"/>
    <w:rsid w:val="00337282"/>
    <w:rsid w:val="0033796B"/>
    <w:rsid w:val="003505DE"/>
    <w:rsid w:val="003608B6"/>
    <w:rsid w:val="00361A67"/>
    <w:rsid w:val="00366FC6"/>
    <w:rsid w:val="00387E2E"/>
    <w:rsid w:val="003917B0"/>
    <w:rsid w:val="00394E4C"/>
    <w:rsid w:val="003A3484"/>
    <w:rsid w:val="003A72FA"/>
    <w:rsid w:val="003A76C4"/>
    <w:rsid w:val="003B456E"/>
    <w:rsid w:val="003C1E38"/>
    <w:rsid w:val="003D1983"/>
    <w:rsid w:val="00401451"/>
    <w:rsid w:val="00411484"/>
    <w:rsid w:val="00422C57"/>
    <w:rsid w:val="0043367B"/>
    <w:rsid w:val="004453DF"/>
    <w:rsid w:val="004562DE"/>
    <w:rsid w:val="00456F15"/>
    <w:rsid w:val="00467B7B"/>
    <w:rsid w:val="00476FAC"/>
    <w:rsid w:val="0048112A"/>
    <w:rsid w:val="004926C1"/>
    <w:rsid w:val="00493606"/>
    <w:rsid w:val="004A40C0"/>
    <w:rsid w:val="004A5B9B"/>
    <w:rsid w:val="004B578F"/>
    <w:rsid w:val="004D04FF"/>
    <w:rsid w:val="004D53DD"/>
    <w:rsid w:val="004D6D40"/>
    <w:rsid w:val="004E4C9E"/>
    <w:rsid w:val="004F29D5"/>
    <w:rsid w:val="004F2ED4"/>
    <w:rsid w:val="004F5E24"/>
    <w:rsid w:val="004F615D"/>
    <w:rsid w:val="00516566"/>
    <w:rsid w:val="005203BF"/>
    <w:rsid w:val="00521B13"/>
    <w:rsid w:val="0052439F"/>
    <w:rsid w:val="00525C9C"/>
    <w:rsid w:val="005333E0"/>
    <w:rsid w:val="005506CF"/>
    <w:rsid w:val="00574619"/>
    <w:rsid w:val="00576649"/>
    <w:rsid w:val="00583279"/>
    <w:rsid w:val="0058344F"/>
    <w:rsid w:val="00584926"/>
    <w:rsid w:val="005849B8"/>
    <w:rsid w:val="00586931"/>
    <w:rsid w:val="00595A35"/>
    <w:rsid w:val="005A295A"/>
    <w:rsid w:val="005A4AA8"/>
    <w:rsid w:val="005B7A54"/>
    <w:rsid w:val="005C0433"/>
    <w:rsid w:val="005C1C74"/>
    <w:rsid w:val="005C7391"/>
    <w:rsid w:val="005D3677"/>
    <w:rsid w:val="005D3982"/>
    <w:rsid w:val="005D7CB4"/>
    <w:rsid w:val="005E5DF2"/>
    <w:rsid w:val="005F0DF6"/>
    <w:rsid w:val="005F2A97"/>
    <w:rsid w:val="005F32EF"/>
    <w:rsid w:val="005F3726"/>
    <w:rsid w:val="005F6408"/>
    <w:rsid w:val="006126B5"/>
    <w:rsid w:val="00615CB2"/>
    <w:rsid w:val="0064381A"/>
    <w:rsid w:val="00646371"/>
    <w:rsid w:val="00647A64"/>
    <w:rsid w:val="00666440"/>
    <w:rsid w:val="00667C21"/>
    <w:rsid w:val="006A1624"/>
    <w:rsid w:val="006A1A70"/>
    <w:rsid w:val="006A4AF4"/>
    <w:rsid w:val="006A51C3"/>
    <w:rsid w:val="006A7CFB"/>
    <w:rsid w:val="006B2F68"/>
    <w:rsid w:val="006B586A"/>
    <w:rsid w:val="006B786B"/>
    <w:rsid w:val="006C0677"/>
    <w:rsid w:val="006D1073"/>
    <w:rsid w:val="006D3A80"/>
    <w:rsid w:val="006D5C95"/>
    <w:rsid w:val="006F2B18"/>
    <w:rsid w:val="006F4CEE"/>
    <w:rsid w:val="00713485"/>
    <w:rsid w:val="007204F3"/>
    <w:rsid w:val="00724CAB"/>
    <w:rsid w:val="00732F48"/>
    <w:rsid w:val="007375B9"/>
    <w:rsid w:val="007740F2"/>
    <w:rsid w:val="00781926"/>
    <w:rsid w:val="0078371A"/>
    <w:rsid w:val="00785168"/>
    <w:rsid w:val="007904BA"/>
    <w:rsid w:val="007B0FA6"/>
    <w:rsid w:val="007B1AD2"/>
    <w:rsid w:val="007C21DA"/>
    <w:rsid w:val="007C377A"/>
    <w:rsid w:val="007C64FB"/>
    <w:rsid w:val="007C719C"/>
    <w:rsid w:val="007E08F7"/>
    <w:rsid w:val="007E5EBF"/>
    <w:rsid w:val="007F2913"/>
    <w:rsid w:val="007F67C9"/>
    <w:rsid w:val="00801F50"/>
    <w:rsid w:val="00814559"/>
    <w:rsid w:val="00841E04"/>
    <w:rsid w:val="00843DED"/>
    <w:rsid w:val="008440B3"/>
    <w:rsid w:val="00845671"/>
    <w:rsid w:val="00846982"/>
    <w:rsid w:val="008476C8"/>
    <w:rsid w:val="00864322"/>
    <w:rsid w:val="0088157C"/>
    <w:rsid w:val="00881F0C"/>
    <w:rsid w:val="0089269F"/>
    <w:rsid w:val="008A0962"/>
    <w:rsid w:val="008A27CD"/>
    <w:rsid w:val="008A3482"/>
    <w:rsid w:val="008A5AB4"/>
    <w:rsid w:val="008A616B"/>
    <w:rsid w:val="008B4440"/>
    <w:rsid w:val="008C3626"/>
    <w:rsid w:val="008F12FC"/>
    <w:rsid w:val="00913E32"/>
    <w:rsid w:val="00934278"/>
    <w:rsid w:val="00953592"/>
    <w:rsid w:val="009672A6"/>
    <w:rsid w:val="00977208"/>
    <w:rsid w:val="00977794"/>
    <w:rsid w:val="00995508"/>
    <w:rsid w:val="009A00FE"/>
    <w:rsid w:val="009A216D"/>
    <w:rsid w:val="009C39B9"/>
    <w:rsid w:val="009C3EC2"/>
    <w:rsid w:val="009C64EB"/>
    <w:rsid w:val="009C7470"/>
    <w:rsid w:val="009E2D24"/>
    <w:rsid w:val="009F4631"/>
    <w:rsid w:val="009F5F7C"/>
    <w:rsid w:val="009F7D66"/>
    <w:rsid w:val="00A1231A"/>
    <w:rsid w:val="00A2099D"/>
    <w:rsid w:val="00A2196E"/>
    <w:rsid w:val="00A24950"/>
    <w:rsid w:val="00A3350B"/>
    <w:rsid w:val="00A3364A"/>
    <w:rsid w:val="00A36B20"/>
    <w:rsid w:val="00A40FA5"/>
    <w:rsid w:val="00A44007"/>
    <w:rsid w:val="00A540AC"/>
    <w:rsid w:val="00A6012F"/>
    <w:rsid w:val="00A611CA"/>
    <w:rsid w:val="00A618B4"/>
    <w:rsid w:val="00A66077"/>
    <w:rsid w:val="00A67685"/>
    <w:rsid w:val="00A74BC5"/>
    <w:rsid w:val="00A754A4"/>
    <w:rsid w:val="00A838AC"/>
    <w:rsid w:val="00A96E65"/>
    <w:rsid w:val="00AA4AAD"/>
    <w:rsid w:val="00AA4C30"/>
    <w:rsid w:val="00AB1BD1"/>
    <w:rsid w:val="00AB6757"/>
    <w:rsid w:val="00AC1AA3"/>
    <w:rsid w:val="00AC7C5C"/>
    <w:rsid w:val="00AE4492"/>
    <w:rsid w:val="00AF0F2B"/>
    <w:rsid w:val="00AF11DA"/>
    <w:rsid w:val="00AF143C"/>
    <w:rsid w:val="00AF7B6F"/>
    <w:rsid w:val="00B322B8"/>
    <w:rsid w:val="00B375E1"/>
    <w:rsid w:val="00B420D8"/>
    <w:rsid w:val="00B46315"/>
    <w:rsid w:val="00B508F3"/>
    <w:rsid w:val="00B534F5"/>
    <w:rsid w:val="00B73805"/>
    <w:rsid w:val="00B76399"/>
    <w:rsid w:val="00B81715"/>
    <w:rsid w:val="00B84DB4"/>
    <w:rsid w:val="00B87396"/>
    <w:rsid w:val="00B97794"/>
    <w:rsid w:val="00BA5802"/>
    <w:rsid w:val="00BA7336"/>
    <w:rsid w:val="00BB3674"/>
    <w:rsid w:val="00BB5D24"/>
    <w:rsid w:val="00BB7FD2"/>
    <w:rsid w:val="00BD0D45"/>
    <w:rsid w:val="00BD730F"/>
    <w:rsid w:val="00BE118A"/>
    <w:rsid w:val="00BF096A"/>
    <w:rsid w:val="00BF282F"/>
    <w:rsid w:val="00C029C2"/>
    <w:rsid w:val="00C04C0B"/>
    <w:rsid w:val="00C15233"/>
    <w:rsid w:val="00C20983"/>
    <w:rsid w:val="00C23E76"/>
    <w:rsid w:val="00C32D62"/>
    <w:rsid w:val="00C34BB6"/>
    <w:rsid w:val="00C44441"/>
    <w:rsid w:val="00C72E57"/>
    <w:rsid w:val="00C75D07"/>
    <w:rsid w:val="00C82849"/>
    <w:rsid w:val="00C97217"/>
    <w:rsid w:val="00CA0BAF"/>
    <w:rsid w:val="00CA0DDE"/>
    <w:rsid w:val="00CA2FDC"/>
    <w:rsid w:val="00CA526B"/>
    <w:rsid w:val="00CA6198"/>
    <w:rsid w:val="00CA7EF4"/>
    <w:rsid w:val="00CB350A"/>
    <w:rsid w:val="00CB739F"/>
    <w:rsid w:val="00CC1A7F"/>
    <w:rsid w:val="00CD08CF"/>
    <w:rsid w:val="00CD5AB8"/>
    <w:rsid w:val="00CD6993"/>
    <w:rsid w:val="00CD7366"/>
    <w:rsid w:val="00CE028A"/>
    <w:rsid w:val="00CE21FD"/>
    <w:rsid w:val="00CE2464"/>
    <w:rsid w:val="00CE3699"/>
    <w:rsid w:val="00CE7919"/>
    <w:rsid w:val="00CE7EC1"/>
    <w:rsid w:val="00D0125C"/>
    <w:rsid w:val="00D159DE"/>
    <w:rsid w:val="00D1688F"/>
    <w:rsid w:val="00D214AB"/>
    <w:rsid w:val="00D25681"/>
    <w:rsid w:val="00D66599"/>
    <w:rsid w:val="00D66C41"/>
    <w:rsid w:val="00D71952"/>
    <w:rsid w:val="00D72649"/>
    <w:rsid w:val="00D740BE"/>
    <w:rsid w:val="00D74CE7"/>
    <w:rsid w:val="00D83DCB"/>
    <w:rsid w:val="00D850DE"/>
    <w:rsid w:val="00DB05F1"/>
    <w:rsid w:val="00DB58D6"/>
    <w:rsid w:val="00DB6DAA"/>
    <w:rsid w:val="00DD2119"/>
    <w:rsid w:val="00DD6E08"/>
    <w:rsid w:val="00DE2CB4"/>
    <w:rsid w:val="00DE651A"/>
    <w:rsid w:val="00E00A64"/>
    <w:rsid w:val="00E04BA1"/>
    <w:rsid w:val="00E1059E"/>
    <w:rsid w:val="00E10A15"/>
    <w:rsid w:val="00E138C8"/>
    <w:rsid w:val="00E21AD8"/>
    <w:rsid w:val="00E248FE"/>
    <w:rsid w:val="00E33125"/>
    <w:rsid w:val="00E3388C"/>
    <w:rsid w:val="00E35D47"/>
    <w:rsid w:val="00E373F9"/>
    <w:rsid w:val="00E43CC8"/>
    <w:rsid w:val="00E43E9E"/>
    <w:rsid w:val="00E5351B"/>
    <w:rsid w:val="00E535DA"/>
    <w:rsid w:val="00E627FB"/>
    <w:rsid w:val="00E63A21"/>
    <w:rsid w:val="00E67687"/>
    <w:rsid w:val="00E70E53"/>
    <w:rsid w:val="00E715D1"/>
    <w:rsid w:val="00E7202C"/>
    <w:rsid w:val="00E75F62"/>
    <w:rsid w:val="00E867B8"/>
    <w:rsid w:val="00E914E9"/>
    <w:rsid w:val="00E925DE"/>
    <w:rsid w:val="00E979AA"/>
    <w:rsid w:val="00EB7B17"/>
    <w:rsid w:val="00EC1A5C"/>
    <w:rsid w:val="00ED119D"/>
    <w:rsid w:val="00ED43D8"/>
    <w:rsid w:val="00EE2906"/>
    <w:rsid w:val="00EE451E"/>
    <w:rsid w:val="00EE63D9"/>
    <w:rsid w:val="00F23F1E"/>
    <w:rsid w:val="00F31810"/>
    <w:rsid w:val="00F444B5"/>
    <w:rsid w:val="00F51C7B"/>
    <w:rsid w:val="00F75CC4"/>
    <w:rsid w:val="00F76583"/>
    <w:rsid w:val="00F806C0"/>
    <w:rsid w:val="00FA0026"/>
    <w:rsid w:val="00FA15C7"/>
    <w:rsid w:val="00FB667A"/>
    <w:rsid w:val="00FC3B40"/>
    <w:rsid w:val="00FD1553"/>
    <w:rsid w:val="00FE71C8"/>
    <w:rsid w:val="00FF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7B2DD7A"/>
  <w15:docId w15:val="{ACD023E8-BE84-4D59-AEFF-3EF827C3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92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66C"/>
    <w:pPr>
      <w:tabs>
        <w:tab w:val="center" w:pos="4252"/>
        <w:tab w:val="right" w:pos="8504"/>
      </w:tabs>
      <w:snapToGrid w:val="0"/>
    </w:pPr>
  </w:style>
  <w:style w:type="character" w:customStyle="1" w:styleId="a4">
    <w:name w:val="ヘッダー (文字)"/>
    <w:basedOn w:val="a0"/>
    <w:link w:val="a3"/>
    <w:uiPriority w:val="99"/>
    <w:rsid w:val="000A466C"/>
    <w:rPr>
      <w:rFonts w:ascii="Century" w:eastAsia="ＭＳ 明朝" w:hAnsi="Century"/>
      <w:szCs w:val="24"/>
    </w:rPr>
  </w:style>
  <w:style w:type="paragraph" w:styleId="a5">
    <w:name w:val="footer"/>
    <w:basedOn w:val="a"/>
    <w:link w:val="a6"/>
    <w:uiPriority w:val="99"/>
    <w:unhideWhenUsed/>
    <w:rsid w:val="000A466C"/>
    <w:pPr>
      <w:tabs>
        <w:tab w:val="center" w:pos="4252"/>
        <w:tab w:val="right" w:pos="8504"/>
      </w:tabs>
      <w:snapToGrid w:val="0"/>
    </w:pPr>
  </w:style>
  <w:style w:type="character" w:customStyle="1" w:styleId="a6">
    <w:name w:val="フッター (文字)"/>
    <w:basedOn w:val="a0"/>
    <w:link w:val="a5"/>
    <w:uiPriority w:val="99"/>
    <w:rsid w:val="000A466C"/>
    <w:rPr>
      <w:rFonts w:ascii="Century" w:eastAsia="ＭＳ 明朝" w:hAnsi="Century"/>
      <w:szCs w:val="24"/>
    </w:rPr>
  </w:style>
  <w:style w:type="paragraph" w:styleId="a7">
    <w:name w:val="Balloon Text"/>
    <w:basedOn w:val="a"/>
    <w:link w:val="a8"/>
    <w:uiPriority w:val="99"/>
    <w:semiHidden/>
    <w:unhideWhenUsed/>
    <w:rsid w:val="000A43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3B4"/>
    <w:rPr>
      <w:rFonts w:asciiTheme="majorHAnsi" w:eastAsiaTheme="majorEastAsia" w:hAnsiTheme="majorHAnsi" w:cstheme="majorBidi"/>
      <w:sz w:val="18"/>
      <w:szCs w:val="18"/>
    </w:rPr>
  </w:style>
  <w:style w:type="character" w:styleId="a9">
    <w:name w:val="Hyperlink"/>
    <w:basedOn w:val="a0"/>
    <w:uiPriority w:val="99"/>
    <w:unhideWhenUsed/>
    <w:rsid w:val="00BA5802"/>
    <w:rPr>
      <w:color w:val="0000FF" w:themeColor="hyperlink"/>
      <w:u w:val="single"/>
    </w:rPr>
  </w:style>
  <w:style w:type="character" w:styleId="aa">
    <w:name w:val="FollowedHyperlink"/>
    <w:basedOn w:val="a0"/>
    <w:uiPriority w:val="99"/>
    <w:semiHidden/>
    <w:unhideWhenUsed/>
    <w:rsid w:val="001E3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saitama.jp/005/001/018/011/p08350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三上　詩織莉</cp:lastModifiedBy>
  <cp:revision>8</cp:revision>
  <cp:lastPrinted>2017-05-16T01:57:00Z</cp:lastPrinted>
  <dcterms:created xsi:type="dcterms:W3CDTF">2020-08-18T10:48:00Z</dcterms:created>
  <dcterms:modified xsi:type="dcterms:W3CDTF">2024-02-13T23:49:00Z</dcterms:modified>
</cp:coreProperties>
</file>